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F71" w:rsidRPr="00015119" w:rsidRDefault="00B01823" w:rsidP="00B01823">
      <w:pPr>
        <w:jc w:val="right"/>
        <w:rPr>
          <w:rFonts w:ascii="Sylfaen" w:hAnsi="Sylfaen"/>
          <w:b/>
          <w:sz w:val="20"/>
          <w:szCs w:val="20"/>
        </w:rPr>
      </w:pPr>
      <w:r w:rsidRPr="00015119">
        <w:rPr>
          <w:rFonts w:ascii="Sylfaen" w:hAnsi="Sylfaen"/>
          <w:b/>
          <w:sz w:val="20"/>
          <w:szCs w:val="20"/>
        </w:rPr>
        <w:t xml:space="preserve">დანართი </w:t>
      </w:r>
      <w:r w:rsidR="00F95802" w:rsidRPr="00015119">
        <w:rPr>
          <w:rFonts w:ascii="Sylfaen" w:hAnsi="Sylfaen"/>
          <w:b/>
          <w:sz w:val="20"/>
          <w:szCs w:val="20"/>
          <w:lang w:val="ru-RU"/>
        </w:rPr>
        <w:t>№</w:t>
      </w:r>
      <w:r w:rsidRPr="00015119">
        <w:rPr>
          <w:rFonts w:ascii="Sylfaen" w:hAnsi="Sylfaen"/>
          <w:b/>
          <w:sz w:val="20"/>
          <w:szCs w:val="20"/>
        </w:rPr>
        <w:t>4</w:t>
      </w:r>
    </w:p>
    <w:p w:rsidR="00015119" w:rsidRPr="00015119" w:rsidRDefault="00015119" w:rsidP="00B01823">
      <w:pPr>
        <w:jc w:val="right"/>
        <w:rPr>
          <w:rFonts w:ascii="Sylfaen" w:hAnsi="Sylfaen"/>
          <w:i/>
          <w:sz w:val="20"/>
          <w:szCs w:val="20"/>
        </w:rPr>
      </w:pPr>
      <w:r w:rsidRPr="00015119">
        <w:rPr>
          <w:rFonts w:ascii="Sylfaen" w:hAnsi="Sylfaen"/>
          <w:i/>
          <w:sz w:val="20"/>
          <w:szCs w:val="20"/>
        </w:rPr>
        <w:t>სსიპ – სამოქალაქო ავიაციის სააგენტოს დირექტორის 2</w:t>
      </w:r>
      <w:bookmarkStart w:id="0" w:name="_GoBack"/>
      <w:bookmarkEnd w:id="0"/>
      <w:r w:rsidRPr="00015119">
        <w:rPr>
          <w:rFonts w:ascii="Sylfaen" w:hAnsi="Sylfaen"/>
          <w:i/>
          <w:sz w:val="20"/>
          <w:szCs w:val="20"/>
        </w:rPr>
        <w:t>025 წლის 19 ნოემბრის ბრძანება №267 - ვებგვერდი, 20.11.2025წ.</w:t>
      </w:r>
    </w:p>
    <w:tbl>
      <w:tblPr>
        <w:tblStyle w:val="TableGrid"/>
        <w:tblW w:w="10333" w:type="dxa"/>
        <w:tblLayout w:type="fixed"/>
        <w:tblLook w:val="04A0" w:firstRow="1" w:lastRow="0" w:firstColumn="1" w:lastColumn="0" w:noHBand="0" w:noVBand="1"/>
      </w:tblPr>
      <w:tblGrid>
        <w:gridCol w:w="411"/>
        <w:gridCol w:w="8"/>
        <w:gridCol w:w="103"/>
        <w:gridCol w:w="1306"/>
        <w:gridCol w:w="8"/>
        <w:gridCol w:w="278"/>
        <w:gridCol w:w="1138"/>
        <w:gridCol w:w="561"/>
        <w:gridCol w:w="1984"/>
        <w:gridCol w:w="4536"/>
      </w:tblGrid>
      <w:tr w:rsidR="00D37F71" w:rsidRPr="000D1B80" w:rsidTr="000645EF">
        <w:tc>
          <w:tcPr>
            <w:tcW w:w="1033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D37F71" w:rsidRPr="000D1B80" w:rsidRDefault="00D37F71" w:rsidP="00D37F71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D1B80">
              <w:rPr>
                <w:rFonts w:ascii="Sylfaen" w:hAnsi="Sylfaen"/>
                <w:b/>
                <w:sz w:val="20"/>
                <w:szCs w:val="20"/>
              </w:rPr>
              <w:t>გ</w:t>
            </w:r>
            <w:r w:rsidR="007E4163" w:rsidRPr="000D1B80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/>
                <w:b/>
                <w:sz w:val="20"/>
                <w:szCs w:val="20"/>
              </w:rPr>
              <w:t>ა</w:t>
            </w:r>
            <w:r w:rsidR="007E4163" w:rsidRPr="000D1B80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/>
                <w:b/>
                <w:sz w:val="20"/>
                <w:szCs w:val="20"/>
              </w:rPr>
              <w:t>ნ</w:t>
            </w:r>
            <w:r w:rsidR="007E4163" w:rsidRPr="000D1B80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/>
                <w:b/>
                <w:sz w:val="20"/>
                <w:szCs w:val="20"/>
              </w:rPr>
              <w:t>ც</w:t>
            </w:r>
            <w:r w:rsidR="007E4163" w:rsidRPr="000D1B80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/>
                <w:b/>
                <w:sz w:val="20"/>
                <w:szCs w:val="20"/>
              </w:rPr>
              <w:t>ხ</w:t>
            </w:r>
            <w:r w:rsidR="007E4163" w:rsidRPr="000D1B80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/>
                <w:b/>
                <w:sz w:val="20"/>
                <w:szCs w:val="20"/>
              </w:rPr>
              <w:t>ა</w:t>
            </w:r>
            <w:r w:rsidR="007E4163" w:rsidRPr="000D1B80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/>
                <w:b/>
                <w:sz w:val="20"/>
                <w:szCs w:val="20"/>
              </w:rPr>
              <w:t>დ</w:t>
            </w:r>
            <w:r w:rsidR="007E4163" w:rsidRPr="000D1B80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/>
                <w:b/>
                <w:sz w:val="20"/>
                <w:szCs w:val="20"/>
              </w:rPr>
              <w:t>ე</w:t>
            </w:r>
            <w:r w:rsidR="007E4163" w:rsidRPr="000D1B80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/>
                <w:b/>
                <w:sz w:val="20"/>
                <w:szCs w:val="20"/>
              </w:rPr>
              <w:t>ბ</w:t>
            </w:r>
            <w:r w:rsidR="007E4163" w:rsidRPr="000D1B80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/>
                <w:b/>
                <w:sz w:val="20"/>
                <w:szCs w:val="20"/>
              </w:rPr>
              <w:t>ა</w:t>
            </w:r>
          </w:p>
          <w:p w:rsidR="00FD1F68" w:rsidRPr="000D1B80" w:rsidRDefault="00E0644B" w:rsidP="00D37F7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D1B80">
              <w:rPr>
                <w:rFonts w:ascii="Sylfaen" w:hAnsi="Sylfaen"/>
                <w:b/>
                <w:sz w:val="20"/>
                <w:szCs w:val="20"/>
              </w:rPr>
              <w:t>A</w:t>
            </w:r>
            <w:r w:rsidR="007E4163" w:rsidRPr="000D1B80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/>
                <w:b/>
                <w:sz w:val="20"/>
                <w:szCs w:val="20"/>
              </w:rPr>
              <w:t>P</w:t>
            </w:r>
            <w:r w:rsidR="007E4163" w:rsidRPr="000D1B80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/>
                <w:b/>
                <w:sz w:val="20"/>
                <w:szCs w:val="20"/>
              </w:rPr>
              <w:t>P</w:t>
            </w:r>
            <w:r w:rsidR="007E4163" w:rsidRPr="000D1B80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/>
                <w:b/>
                <w:sz w:val="20"/>
                <w:szCs w:val="20"/>
              </w:rPr>
              <w:t>L</w:t>
            </w:r>
            <w:r w:rsidR="007E4163" w:rsidRPr="000D1B80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/>
                <w:b/>
                <w:sz w:val="20"/>
                <w:szCs w:val="20"/>
              </w:rPr>
              <w:t>I</w:t>
            </w:r>
            <w:r w:rsidR="007E4163" w:rsidRPr="000D1B80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/>
                <w:b/>
                <w:sz w:val="20"/>
                <w:szCs w:val="20"/>
              </w:rPr>
              <w:t>C</w:t>
            </w:r>
            <w:r w:rsidR="007E4163" w:rsidRPr="000D1B80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/>
                <w:b/>
                <w:sz w:val="20"/>
                <w:szCs w:val="20"/>
              </w:rPr>
              <w:t>A</w:t>
            </w:r>
            <w:r w:rsidR="007E4163" w:rsidRPr="000D1B80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/>
                <w:b/>
                <w:sz w:val="20"/>
                <w:szCs w:val="20"/>
              </w:rPr>
              <w:t>T</w:t>
            </w:r>
            <w:r w:rsidR="007E4163" w:rsidRPr="000D1B80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/>
                <w:b/>
                <w:sz w:val="20"/>
                <w:szCs w:val="20"/>
              </w:rPr>
              <w:t>I</w:t>
            </w:r>
            <w:r w:rsidR="007E4163" w:rsidRPr="000D1B80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/>
                <w:b/>
                <w:sz w:val="20"/>
                <w:szCs w:val="20"/>
              </w:rPr>
              <w:t>O</w:t>
            </w:r>
            <w:r w:rsidR="007E4163" w:rsidRPr="000D1B80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/>
                <w:b/>
                <w:sz w:val="20"/>
                <w:szCs w:val="20"/>
              </w:rPr>
              <w:t>N</w:t>
            </w:r>
          </w:p>
        </w:tc>
      </w:tr>
      <w:tr w:rsidR="0083400B" w:rsidRPr="000D1B80" w:rsidTr="00462038">
        <w:sdt>
          <w:sdtPr>
            <w:rPr>
              <w:rFonts w:ascii="Sylfaen" w:hAnsi="Sylfaen"/>
              <w:sz w:val="20"/>
              <w:szCs w:val="20"/>
            </w:rPr>
            <w:id w:val="-1790734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gridSpan w:val="2"/>
                <w:tcBorders>
                  <w:left w:val="single" w:sz="12" w:space="0" w:color="auto"/>
                  <w:bottom w:val="single" w:sz="4" w:space="0" w:color="auto"/>
                </w:tcBorders>
              </w:tcPr>
              <w:p w:rsidR="0083400B" w:rsidRPr="000D1B80" w:rsidRDefault="002D3599" w:rsidP="00D37F71">
                <w:pPr>
                  <w:jc w:val="center"/>
                  <w:rPr>
                    <w:rFonts w:ascii="Sylfaen" w:hAnsi="Sylfaen"/>
                    <w:sz w:val="20"/>
                    <w:szCs w:val="20"/>
                  </w:rPr>
                </w:pPr>
                <w:r w:rsidRPr="000D1B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14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83400B" w:rsidRPr="000D1B80" w:rsidRDefault="00BE57C5" w:rsidP="00BE57C5">
            <w:pPr>
              <w:rPr>
                <w:rFonts w:ascii="Sylfaen" w:hAnsi="Sylfaen"/>
                <w:sz w:val="20"/>
                <w:szCs w:val="20"/>
              </w:rPr>
            </w:pPr>
            <w:r w:rsidRPr="000D1B80">
              <w:rPr>
                <w:rFonts w:ascii="Sylfaen" w:hAnsi="Sylfaen"/>
                <w:sz w:val="20"/>
                <w:szCs w:val="20"/>
              </w:rPr>
              <w:t>საერთო დანიშნულების ავიაციის ფრენებზე დაშვებისთვის</w:t>
            </w:r>
          </w:p>
          <w:p w:rsidR="00E0644B" w:rsidRPr="000D1B80" w:rsidRDefault="00B454B5" w:rsidP="003C0677">
            <w:pPr>
              <w:rPr>
                <w:rFonts w:ascii="Sylfaen" w:hAnsi="Sylfaen"/>
                <w:sz w:val="20"/>
                <w:szCs w:val="20"/>
              </w:rPr>
            </w:pPr>
            <w:r w:rsidRPr="000D1B80">
              <w:rPr>
                <w:rFonts w:ascii="Sylfaen" w:hAnsi="Sylfaen"/>
                <w:sz w:val="20"/>
                <w:szCs w:val="20"/>
              </w:rPr>
              <w:t>f</w:t>
            </w:r>
            <w:r w:rsidR="00493788" w:rsidRPr="000D1B80">
              <w:rPr>
                <w:rFonts w:ascii="Sylfaen" w:hAnsi="Sylfaen"/>
                <w:sz w:val="20"/>
                <w:szCs w:val="20"/>
              </w:rPr>
              <w:t xml:space="preserve">or </w:t>
            </w:r>
            <w:r w:rsidR="008A5D9B">
              <w:rPr>
                <w:rFonts w:ascii="Sylfaen" w:hAnsi="Sylfaen"/>
                <w:sz w:val="20"/>
                <w:szCs w:val="20"/>
              </w:rPr>
              <w:t xml:space="preserve">obtaining </w:t>
            </w:r>
            <w:r w:rsidR="003C0677" w:rsidRPr="000D1B80">
              <w:rPr>
                <w:rFonts w:ascii="Sylfaen" w:hAnsi="Sylfaen"/>
                <w:sz w:val="20"/>
                <w:szCs w:val="20"/>
              </w:rPr>
              <w:t>general aviation flight permits</w:t>
            </w:r>
          </w:p>
        </w:tc>
      </w:tr>
      <w:tr w:rsidR="00466B76" w:rsidRPr="000D1B80" w:rsidTr="00462038">
        <w:sdt>
          <w:sdtPr>
            <w:rPr>
              <w:rFonts w:ascii="Sylfaen" w:hAnsi="Sylfaen"/>
              <w:sz w:val="20"/>
              <w:szCs w:val="20"/>
            </w:rPr>
            <w:id w:val="-604575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gridSpan w:val="2"/>
                <w:tcBorders>
                  <w:left w:val="single" w:sz="12" w:space="0" w:color="auto"/>
                  <w:bottom w:val="single" w:sz="4" w:space="0" w:color="auto"/>
                </w:tcBorders>
              </w:tcPr>
              <w:p w:rsidR="00466B76" w:rsidRPr="000D1B80" w:rsidRDefault="00466B76" w:rsidP="00466B76">
                <w:pPr>
                  <w:jc w:val="center"/>
                  <w:rPr>
                    <w:rFonts w:ascii="Sylfaen" w:hAnsi="Sylfaen"/>
                    <w:sz w:val="20"/>
                    <w:szCs w:val="20"/>
                  </w:rPr>
                </w:pPr>
                <w:r w:rsidRPr="000D1B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14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466B76" w:rsidRPr="000D1B80" w:rsidRDefault="00466B76" w:rsidP="00466B76">
            <w:pPr>
              <w:rPr>
                <w:rFonts w:ascii="Sylfaen" w:hAnsi="Sylfaen"/>
                <w:sz w:val="20"/>
                <w:szCs w:val="20"/>
              </w:rPr>
            </w:pPr>
            <w:r w:rsidRPr="000D1B80">
              <w:rPr>
                <w:rFonts w:ascii="Sylfaen" w:hAnsi="Sylfaen"/>
                <w:sz w:val="20"/>
                <w:szCs w:val="20"/>
              </w:rPr>
              <w:t>საერთო დანიშნულების ავიაციის ფრენებზე დაშვებისა და სპეციალური ნებართვის მიღებისთვის</w:t>
            </w:r>
          </w:p>
          <w:p w:rsidR="00466B76" w:rsidRPr="000D1B80" w:rsidRDefault="00466B76" w:rsidP="00571963">
            <w:pPr>
              <w:rPr>
                <w:rFonts w:ascii="Sylfaen" w:hAnsi="Sylfaen"/>
                <w:sz w:val="20"/>
                <w:szCs w:val="20"/>
              </w:rPr>
            </w:pPr>
            <w:r w:rsidRPr="000D1B80">
              <w:rPr>
                <w:rFonts w:ascii="Sylfaen" w:hAnsi="Sylfaen"/>
                <w:sz w:val="20"/>
                <w:szCs w:val="20"/>
              </w:rPr>
              <w:t xml:space="preserve">for </w:t>
            </w:r>
            <w:r w:rsidR="008A5D9B">
              <w:rPr>
                <w:rFonts w:ascii="Sylfaen" w:hAnsi="Sylfaen"/>
                <w:sz w:val="20"/>
                <w:szCs w:val="20"/>
              </w:rPr>
              <w:t xml:space="preserve">obtaining </w:t>
            </w:r>
            <w:r w:rsidRPr="000D1B80">
              <w:rPr>
                <w:rFonts w:ascii="Sylfaen" w:hAnsi="Sylfaen"/>
                <w:sz w:val="20"/>
                <w:szCs w:val="20"/>
              </w:rPr>
              <w:t>general aviation flight</w:t>
            </w:r>
            <w:r w:rsidR="003C0677" w:rsidRPr="000D1B80">
              <w:rPr>
                <w:rFonts w:ascii="Sylfaen" w:hAnsi="Sylfaen"/>
                <w:sz w:val="20"/>
                <w:szCs w:val="20"/>
              </w:rPr>
              <w:t xml:space="preserve"> permits</w:t>
            </w:r>
            <w:r w:rsidRPr="000D1B80">
              <w:rPr>
                <w:rFonts w:ascii="Sylfaen" w:hAnsi="Sylfaen"/>
                <w:sz w:val="20"/>
                <w:szCs w:val="20"/>
              </w:rPr>
              <w:t xml:space="preserve"> and </w:t>
            </w:r>
            <w:r w:rsidR="00571963">
              <w:rPr>
                <w:rFonts w:ascii="Sylfaen" w:hAnsi="Sylfaen"/>
                <w:sz w:val="20"/>
                <w:szCs w:val="20"/>
              </w:rPr>
              <w:t>S</w:t>
            </w:r>
            <w:r w:rsidR="003C0677" w:rsidRPr="000D1B80">
              <w:rPr>
                <w:rFonts w:ascii="Sylfaen" w:hAnsi="Sylfaen"/>
                <w:sz w:val="20"/>
                <w:szCs w:val="20"/>
              </w:rPr>
              <w:t xml:space="preserve">pecific </w:t>
            </w:r>
            <w:r w:rsidR="00571963">
              <w:rPr>
                <w:rFonts w:ascii="Sylfaen" w:hAnsi="Sylfaen"/>
                <w:sz w:val="20"/>
                <w:szCs w:val="20"/>
              </w:rPr>
              <w:t>A</w:t>
            </w:r>
            <w:r w:rsidR="003C0677" w:rsidRPr="000D1B80">
              <w:rPr>
                <w:rFonts w:ascii="Sylfaen" w:hAnsi="Sylfaen"/>
                <w:sz w:val="20"/>
                <w:szCs w:val="20"/>
              </w:rPr>
              <w:t>pprovals</w:t>
            </w:r>
          </w:p>
        </w:tc>
      </w:tr>
      <w:tr w:rsidR="00466B76" w:rsidRPr="000D1B80" w:rsidTr="000645EF">
        <w:tc>
          <w:tcPr>
            <w:tcW w:w="1033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466B76" w:rsidRPr="000D1B80" w:rsidRDefault="00466B76" w:rsidP="00466B76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1B80">
              <w:rPr>
                <w:rFonts w:ascii="Sylfaen" w:hAnsi="Sylfaen"/>
                <w:sz w:val="20"/>
                <w:szCs w:val="20"/>
              </w:rPr>
              <w:t>მესაკუთრე/ექსპლუატანტი</w:t>
            </w:r>
          </w:p>
          <w:p w:rsidR="00466B76" w:rsidRPr="000D1B80" w:rsidRDefault="003C0677" w:rsidP="003C067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1B80">
              <w:rPr>
                <w:rFonts w:ascii="Sylfaen" w:hAnsi="Sylfaen"/>
                <w:sz w:val="20"/>
                <w:szCs w:val="20"/>
              </w:rPr>
              <w:t>Aircraft owner/o</w:t>
            </w:r>
            <w:r w:rsidR="00466B76" w:rsidRPr="000D1B80">
              <w:rPr>
                <w:rFonts w:ascii="Sylfaen" w:hAnsi="Sylfaen"/>
                <w:sz w:val="20"/>
                <w:szCs w:val="20"/>
              </w:rPr>
              <w:t>perator</w:t>
            </w:r>
          </w:p>
        </w:tc>
      </w:tr>
      <w:tr w:rsidR="00466B76" w:rsidRPr="000D1B80" w:rsidTr="00462038">
        <w:tc>
          <w:tcPr>
            <w:tcW w:w="3252" w:type="dxa"/>
            <w:gridSpan w:val="7"/>
            <w:tcBorders>
              <w:left w:val="single" w:sz="12" w:space="0" w:color="auto"/>
              <w:bottom w:val="single" w:sz="4" w:space="0" w:color="auto"/>
            </w:tcBorders>
          </w:tcPr>
          <w:p w:rsidR="00466B76" w:rsidRPr="000D1B80" w:rsidRDefault="00466B76" w:rsidP="00466B76">
            <w:pPr>
              <w:rPr>
                <w:rFonts w:ascii="Sylfaen" w:hAnsi="Sylfaen"/>
                <w:sz w:val="20"/>
                <w:szCs w:val="20"/>
              </w:rPr>
            </w:pPr>
            <w:r w:rsidRPr="000D1B80">
              <w:rPr>
                <w:rFonts w:ascii="Sylfaen" w:hAnsi="Sylfaen"/>
                <w:sz w:val="20"/>
                <w:szCs w:val="20"/>
              </w:rPr>
              <w:t>სახელი, გვარი/სახელწოდება</w:t>
            </w:r>
          </w:p>
          <w:p w:rsidR="00466B76" w:rsidRPr="000D1B80" w:rsidRDefault="00466B76" w:rsidP="00466B76">
            <w:pPr>
              <w:rPr>
                <w:rFonts w:ascii="Sylfaen" w:hAnsi="Sylfaen"/>
                <w:sz w:val="20"/>
                <w:szCs w:val="20"/>
              </w:rPr>
            </w:pPr>
            <w:r w:rsidRPr="000D1B80">
              <w:rPr>
                <w:rFonts w:ascii="Sylfaen" w:hAnsi="Sylfaen" w:cs="Calibri"/>
                <w:sz w:val="20"/>
                <w:szCs w:val="20"/>
              </w:rPr>
              <w:t>Name:</w:t>
            </w:r>
          </w:p>
        </w:tc>
        <w:tc>
          <w:tcPr>
            <w:tcW w:w="7081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466B76" w:rsidRPr="000D1B80" w:rsidRDefault="00466B76" w:rsidP="00466B76">
            <w:pPr>
              <w:rPr>
                <w:rFonts w:ascii="Sylfaen" w:hAnsi="Sylfaen"/>
                <w:sz w:val="20"/>
                <w:szCs w:val="20"/>
              </w:rPr>
            </w:pPr>
          </w:p>
          <w:p w:rsidR="00466B76" w:rsidRPr="000D1B80" w:rsidRDefault="00466B76" w:rsidP="00466B76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466B76" w:rsidRPr="000D1B80" w:rsidTr="00462038">
        <w:tc>
          <w:tcPr>
            <w:tcW w:w="3252" w:type="dxa"/>
            <w:gridSpan w:val="7"/>
            <w:tcBorders>
              <w:left w:val="single" w:sz="12" w:space="0" w:color="auto"/>
              <w:bottom w:val="single" w:sz="4" w:space="0" w:color="auto"/>
            </w:tcBorders>
          </w:tcPr>
          <w:p w:rsidR="00466B76" w:rsidRPr="000D1B80" w:rsidRDefault="00466B76" w:rsidP="00466B76">
            <w:pPr>
              <w:rPr>
                <w:rFonts w:ascii="Sylfaen" w:hAnsi="Sylfaen"/>
                <w:sz w:val="20"/>
                <w:szCs w:val="20"/>
              </w:rPr>
            </w:pPr>
            <w:r w:rsidRPr="000D1B80">
              <w:rPr>
                <w:rFonts w:ascii="Sylfaen" w:hAnsi="Sylfaen"/>
                <w:sz w:val="20"/>
                <w:szCs w:val="20"/>
              </w:rPr>
              <w:t>მესაკუთრის მისამართი, საკონტაქტო მონაცემები (ტელეფონი, ელ.ფოსტა)</w:t>
            </w:r>
          </w:p>
          <w:p w:rsidR="00466B76" w:rsidRPr="000D1B80" w:rsidRDefault="003C0677" w:rsidP="003C0677">
            <w:pPr>
              <w:rPr>
                <w:rFonts w:ascii="Sylfaen" w:hAnsi="Sylfaen"/>
                <w:sz w:val="20"/>
                <w:szCs w:val="20"/>
              </w:rPr>
            </w:pPr>
            <w:r w:rsidRPr="000D1B80">
              <w:rPr>
                <w:rFonts w:ascii="Sylfaen" w:hAnsi="Sylfaen" w:cs="Calibri"/>
                <w:sz w:val="20"/>
                <w:szCs w:val="20"/>
              </w:rPr>
              <w:t>C</w:t>
            </w:r>
            <w:r w:rsidR="00466B76" w:rsidRPr="000D1B80">
              <w:rPr>
                <w:rFonts w:ascii="Sylfaen" w:hAnsi="Sylfaen" w:cs="Calibri"/>
                <w:sz w:val="20"/>
                <w:szCs w:val="20"/>
              </w:rPr>
              <w:t xml:space="preserve">ontact details </w:t>
            </w:r>
            <w:r w:rsidR="001003A9" w:rsidRPr="000D1B80">
              <w:rPr>
                <w:rFonts w:ascii="Sylfaen" w:hAnsi="Sylfaen" w:cs="Calibri"/>
                <w:sz w:val="20"/>
                <w:szCs w:val="20"/>
              </w:rPr>
              <w:t xml:space="preserve">of the </w:t>
            </w:r>
            <w:r w:rsidRPr="000D1B80">
              <w:rPr>
                <w:rFonts w:ascii="Sylfaen" w:hAnsi="Sylfaen" w:cs="Calibri"/>
                <w:sz w:val="20"/>
                <w:szCs w:val="20"/>
              </w:rPr>
              <w:t xml:space="preserve">aircraft </w:t>
            </w:r>
            <w:r w:rsidR="001003A9" w:rsidRPr="000D1B80">
              <w:rPr>
                <w:rFonts w:ascii="Sylfaen" w:hAnsi="Sylfaen" w:cs="Calibri"/>
                <w:sz w:val="20"/>
                <w:szCs w:val="20"/>
              </w:rPr>
              <w:t>owner</w:t>
            </w:r>
            <w:r w:rsidRPr="000D1B80">
              <w:rPr>
                <w:rFonts w:ascii="Sylfaen" w:hAnsi="Sylfaen" w:cs="Calibri"/>
                <w:sz w:val="20"/>
                <w:szCs w:val="20"/>
              </w:rPr>
              <w:t>/operator</w:t>
            </w:r>
            <w:r w:rsidR="001003A9" w:rsidRPr="000D1B80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="00466B76" w:rsidRPr="000D1B80">
              <w:rPr>
                <w:rFonts w:ascii="Sylfaen" w:hAnsi="Sylfaen"/>
                <w:sz w:val="20"/>
                <w:szCs w:val="20"/>
              </w:rPr>
              <w:t>(</w:t>
            </w:r>
            <w:r w:rsidRPr="000D1B80">
              <w:rPr>
                <w:rFonts w:ascii="Sylfaen" w:hAnsi="Sylfaen"/>
                <w:sz w:val="20"/>
                <w:szCs w:val="20"/>
              </w:rPr>
              <w:t>address,</w:t>
            </w:r>
            <w:r w:rsidRPr="000D1B80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="00466B76" w:rsidRPr="000D1B80">
              <w:rPr>
                <w:rFonts w:ascii="Sylfaen" w:hAnsi="Sylfaen"/>
                <w:sz w:val="20"/>
                <w:szCs w:val="20"/>
              </w:rPr>
              <w:t>telephone, e-mail)</w:t>
            </w:r>
          </w:p>
        </w:tc>
        <w:tc>
          <w:tcPr>
            <w:tcW w:w="7081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466B76" w:rsidRPr="000D1B80" w:rsidRDefault="00466B76" w:rsidP="00466B76">
            <w:pPr>
              <w:rPr>
                <w:rFonts w:ascii="Sylfaen" w:hAnsi="Sylfaen"/>
                <w:sz w:val="20"/>
                <w:szCs w:val="20"/>
              </w:rPr>
            </w:pPr>
          </w:p>
          <w:p w:rsidR="00466B76" w:rsidRPr="000D1B80" w:rsidRDefault="00466B76" w:rsidP="00466B76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466B76" w:rsidRPr="000D1B80" w:rsidTr="00462038">
        <w:tc>
          <w:tcPr>
            <w:tcW w:w="3252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:rsidR="00466B76" w:rsidRPr="000D1B80" w:rsidRDefault="00466B76" w:rsidP="00466B76">
            <w:pPr>
              <w:rPr>
                <w:rFonts w:ascii="Sylfaen" w:hAnsi="Sylfaen"/>
                <w:sz w:val="20"/>
                <w:szCs w:val="20"/>
              </w:rPr>
            </w:pPr>
            <w:r w:rsidRPr="000D1B80">
              <w:rPr>
                <w:rFonts w:ascii="Sylfaen" w:hAnsi="Sylfaen"/>
                <w:sz w:val="20"/>
                <w:szCs w:val="20"/>
              </w:rPr>
              <w:t>პასუხისმგებელი მენეჯერის სახელი, გვარი, საკონტაქტო მონაცემები (ტელეფონი, ელ.ფოსტა)</w:t>
            </w:r>
          </w:p>
          <w:p w:rsidR="00466B76" w:rsidRPr="000D1B80" w:rsidRDefault="00466B76" w:rsidP="00466B76">
            <w:pPr>
              <w:rPr>
                <w:rFonts w:ascii="Sylfaen" w:hAnsi="Sylfaen"/>
                <w:sz w:val="20"/>
                <w:szCs w:val="20"/>
              </w:rPr>
            </w:pPr>
            <w:r w:rsidRPr="000D1B80">
              <w:rPr>
                <w:rFonts w:ascii="Sylfaen" w:hAnsi="Sylfaen" w:cs="Calibri"/>
                <w:sz w:val="20"/>
                <w:szCs w:val="20"/>
              </w:rPr>
              <w:t>Name and contact details of the accountable manager</w:t>
            </w:r>
            <w:r w:rsidR="001003A9" w:rsidRPr="000D1B80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/>
                <w:sz w:val="20"/>
                <w:szCs w:val="20"/>
              </w:rPr>
              <w:t>(telephone, e-mail)</w:t>
            </w:r>
          </w:p>
        </w:tc>
        <w:tc>
          <w:tcPr>
            <w:tcW w:w="708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66B76" w:rsidRPr="000D1B80" w:rsidRDefault="00466B76" w:rsidP="00466B76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466B76" w:rsidRPr="000D1B80" w:rsidTr="00B522FB">
        <w:trPr>
          <w:trHeight w:val="1385"/>
        </w:trPr>
        <w:tc>
          <w:tcPr>
            <w:tcW w:w="10333" w:type="dxa"/>
            <w:gridSpan w:val="1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466B76" w:rsidRPr="000D1B80" w:rsidRDefault="00466B76" w:rsidP="00466B76">
            <w:pPr>
              <w:rPr>
                <w:rFonts w:ascii="Sylfaen" w:hAnsi="Sylfaen"/>
                <w:sz w:val="20"/>
                <w:szCs w:val="20"/>
              </w:rPr>
            </w:pPr>
            <w:r w:rsidRPr="000D1B80">
              <w:rPr>
                <w:rFonts w:ascii="Sylfaen" w:hAnsi="Sylfaen"/>
                <w:sz w:val="20"/>
                <w:szCs w:val="20"/>
              </w:rPr>
              <w:t>მესაკუთრის/ექსპლუატანტის ოპერატორის ძირითადი საქმიანობის ადგილი ან, თუ მესაკუთრეს/ექსპლუატანტს არ აქვს ძირითადი საქმიანობის ადგილი,  დაფუძნების ან განთავსების ადგილი</w:t>
            </w:r>
            <w:r w:rsidR="00F95802">
              <w:rPr>
                <w:rFonts w:ascii="Sylfaen" w:hAnsi="Sylfaen"/>
                <w:sz w:val="20"/>
                <w:szCs w:val="20"/>
              </w:rPr>
              <w:t>,</w:t>
            </w:r>
            <w:r w:rsidRPr="000D1B80">
              <w:rPr>
                <w:rFonts w:ascii="Sylfaen" w:hAnsi="Sylfaen"/>
                <w:sz w:val="20"/>
                <w:szCs w:val="20"/>
              </w:rPr>
              <w:t xml:space="preserve">  საიდანაც ხორციელდება </w:t>
            </w:r>
            <w:r w:rsidR="00F95802">
              <w:rPr>
                <w:rFonts w:ascii="Sylfaen" w:hAnsi="Sylfaen"/>
                <w:sz w:val="20"/>
                <w:szCs w:val="20"/>
              </w:rPr>
              <w:t xml:space="preserve"> სხ-ის</w:t>
            </w:r>
            <w:r w:rsidRPr="000D1B80">
              <w:rPr>
                <w:rFonts w:ascii="Sylfaen" w:hAnsi="Sylfaen"/>
                <w:sz w:val="20"/>
                <w:szCs w:val="20"/>
              </w:rPr>
              <w:t xml:space="preserve"> ექსპლუატაციის  მართვა:</w:t>
            </w:r>
          </w:p>
          <w:p w:rsidR="001003A9" w:rsidRPr="000D1B80" w:rsidRDefault="001003A9" w:rsidP="006F105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D1B80">
              <w:rPr>
                <w:rFonts w:ascii="Sylfaen" w:hAnsi="Sylfaen"/>
                <w:sz w:val="20"/>
                <w:szCs w:val="20"/>
              </w:rPr>
              <w:t xml:space="preserve">The principal place of business of the owner/operator or, </w:t>
            </w:r>
            <w:r w:rsidR="006F105D" w:rsidRPr="000D1B80">
              <w:rPr>
                <w:rFonts w:ascii="Sylfaen" w:hAnsi="Sylfaen" w:cs="Arial"/>
                <w:color w:val="0A0A0A"/>
                <w:sz w:val="20"/>
                <w:szCs w:val="20"/>
                <w:shd w:val="clear" w:color="auto" w:fill="FFFFFF"/>
              </w:rPr>
              <w:t>if there is no principal place of business,</w:t>
            </w:r>
            <w:r w:rsidRPr="000D1B80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1B80" w:rsidRPr="000D1B80">
              <w:rPr>
                <w:rFonts w:ascii="Sylfaen" w:hAnsi="Sylfaen"/>
                <w:sz w:val="20"/>
                <w:szCs w:val="20"/>
              </w:rPr>
              <w:t xml:space="preserve">the place of </w:t>
            </w:r>
            <w:r w:rsidR="00571963">
              <w:rPr>
                <w:rFonts w:ascii="Sylfaen" w:hAnsi="Sylfaen"/>
                <w:sz w:val="20"/>
                <w:szCs w:val="20"/>
              </w:rPr>
              <w:t xml:space="preserve">establishment </w:t>
            </w:r>
            <w:r w:rsidR="000D1B80" w:rsidRPr="000D1B80">
              <w:rPr>
                <w:rFonts w:ascii="Sylfaen" w:hAnsi="Sylfaen" w:cs="Arial"/>
                <w:color w:val="0A0A0A"/>
                <w:sz w:val="20"/>
                <w:szCs w:val="20"/>
                <w:shd w:val="clear" w:color="auto" w:fill="FFFFFF"/>
              </w:rPr>
              <w:t xml:space="preserve">or </w:t>
            </w:r>
            <w:r w:rsidR="00571963">
              <w:rPr>
                <w:rFonts w:ascii="Sylfaen" w:hAnsi="Sylfaen" w:cs="Arial"/>
                <w:color w:val="0A0A0A"/>
                <w:sz w:val="20"/>
                <w:szCs w:val="20"/>
                <w:shd w:val="clear" w:color="auto" w:fill="FFFFFF"/>
              </w:rPr>
              <w:t>location</w:t>
            </w:r>
            <w:r w:rsidR="000D1B80" w:rsidRPr="000D1B80">
              <w:rPr>
                <w:rFonts w:ascii="Sylfaen" w:hAnsi="Sylfaen" w:cs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r w:rsidR="006F105D" w:rsidRPr="000D1B80">
              <w:rPr>
                <w:rFonts w:ascii="Sylfaen" w:hAnsi="Sylfaen" w:cs="Arial"/>
                <w:color w:val="0A0A0A"/>
                <w:sz w:val="20"/>
                <w:szCs w:val="20"/>
                <w:shd w:val="clear" w:color="auto" w:fill="FFFFFF"/>
              </w:rPr>
              <w:t>from which aircraft operations are directed:</w:t>
            </w:r>
          </w:p>
          <w:p w:rsidR="00466B76" w:rsidRPr="000D1B80" w:rsidRDefault="00466B76" w:rsidP="00466B76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466B76" w:rsidRPr="000D1B80" w:rsidTr="0094108A">
        <w:trPr>
          <w:trHeight w:val="614"/>
        </w:trPr>
        <w:tc>
          <w:tcPr>
            <w:tcW w:w="10333" w:type="dxa"/>
            <w:gridSpan w:val="10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6B76" w:rsidRPr="000D1B80" w:rsidRDefault="00466B76" w:rsidP="00466B76">
            <w:pPr>
              <w:rPr>
                <w:rFonts w:ascii="Sylfaen" w:hAnsi="Sylfaen"/>
                <w:sz w:val="20"/>
                <w:szCs w:val="20"/>
              </w:rPr>
            </w:pPr>
          </w:p>
          <w:p w:rsidR="00466B76" w:rsidRPr="000D1B80" w:rsidRDefault="00466B76" w:rsidP="00466B76">
            <w:pPr>
              <w:rPr>
                <w:rFonts w:ascii="Sylfaen" w:hAnsi="Sylfaen"/>
                <w:sz w:val="20"/>
                <w:szCs w:val="20"/>
              </w:rPr>
            </w:pPr>
          </w:p>
          <w:p w:rsidR="00466B76" w:rsidRPr="000D1B80" w:rsidRDefault="00466B76" w:rsidP="00466B76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466B76" w:rsidRPr="000D1B80" w:rsidTr="000645EF">
        <w:tc>
          <w:tcPr>
            <w:tcW w:w="1033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466B76" w:rsidRPr="000D1B80" w:rsidRDefault="00F95802" w:rsidP="00466B7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სხ-ის</w:t>
            </w:r>
            <w:r w:rsidR="00466B76" w:rsidRPr="000D1B80">
              <w:rPr>
                <w:rFonts w:ascii="Sylfaen" w:hAnsi="Sylfaen"/>
                <w:sz w:val="20"/>
                <w:szCs w:val="20"/>
              </w:rPr>
              <w:t xml:space="preserve"> ექსპლუატაცია</w:t>
            </w:r>
          </w:p>
          <w:p w:rsidR="00466B76" w:rsidRPr="000D1B80" w:rsidRDefault="00466B76" w:rsidP="00466B76">
            <w:pPr>
              <w:rPr>
                <w:rFonts w:ascii="Sylfaen" w:hAnsi="Sylfaen"/>
                <w:sz w:val="20"/>
                <w:szCs w:val="20"/>
              </w:rPr>
            </w:pPr>
            <w:r w:rsidRPr="000D1B80">
              <w:rPr>
                <w:rFonts w:ascii="Sylfaen" w:hAnsi="Sylfaen"/>
                <w:sz w:val="20"/>
                <w:szCs w:val="20"/>
              </w:rPr>
              <w:t>Aircraft operation</w:t>
            </w:r>
          </w:p>
        </w:tc>
      </w:tr>
      <w:tr w:rsidR="00466B76" w:rsidRPr="000D1B80" w:rsidTr="000645EF">
        <w:tc>
          <w:tcPr>
            <w:tcW w:w="10333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466B76" w:rsidRPr="000D1B80" w:rsidRDefault="00466B76" w:rsidP="00466B76">
            <w:pPr>
              <w:pStyle w:val="TableParagraph"/>
              <w:spacing w:before="38" w:line="276" w:lineRule="auto"/>
              <w:rPr>
                <w:sz w:val="20"/>
                <w:szCs w:val="20"/>
              </w:rPr>
            </w:pPr>
            <w:r w:rsidRPr="000D1B80">
              <w:rPr>
                <w:sz w:val="20"/>
                <w:szCs w:val="20"/>
              </w:rPr>
              <w:t>საჰაერო ხომალდთან, ექსპლუატაციასთან და საფრენად ვარგისობის შენარჩუნების მართვის ორგანიზაციასთან დაკავშირებული ინფორმაცია:</w:t>
            </w:r>
          </w:p>
          <w:p w:rsidR="00466B76" w:rsidRPr="000D1B80" w:rsidRDefault="00466B76" w:rsidP="007362AC">
            <w:pPr>
              <w:rPr>
                <w:rFonts w:ascii="Sylfaen" w:hAnsi="Sylfaen"/>
                <w:sz w:val="20"/>
                <w:szCs w:val="20"/>
              </w:rPr>
            </w:pPr>
            <w:r w:rsidRPr="000D1B80">
              <w:rPr>
                <w:rFonts w:ascii="Sylfaen" w:hAnsi="Sylfaen"/>
                <w:sz w:val="20"/>
                <w:szCs w:val="20"/>
              </w:rPr>
              <w:t>/</w:t>
            </w:r>
            <w:r w:rsidRPr="000D1B80">
              <w:rPr>
                <w:rFonts w:ascii="Sylfaen" w:hAnsi="Sylfaen" w:cs="Calibri"/>
                <w:sz w:val="20"/>
                <w:szCs w:val="20"/>
              </w:rPr>
              <w:t xml:space="preserve">Information </w:t>
            </w:r>
            <w:r w:rsidR="007362AC" w:rsidRPr="000D1B80">
              <w:rPr>
                <w:rFonts w:ascii="Sylfaen" w:hAnsi="Sylfaen" w:cs="Calibri"/>
                <w:sz w:val="20"/>
                <w:szCs w:val="20"/>
              </w:rPr>
              <w:t>concerning</w:t>
            </w:r>
            <w:r w:rsidRPr="000D1B80">
              <w:rPr>
                <w:rFonts w:ascii="Sylfaen" w:hAnsi="Sylfaen" w:cs="Calibri"/>
                <w:sz w:val="20"/>
                <w:szCs w:val="20"/>
              </w:rPr>
              <w:t xml:space="preserve"> aircraft, </w:t>
            </w:r>
            <w:r w:rsidR="009A1F38" w:rsidRPr="000D1B80">
              <w:rPr>
                <w:rFonts w:ascii="Sylfaen" w:hAnsi="Sylfaen" w:cs="Calibri"/>
                <w:sz w:val="20"/>
                <w:szCs w:val="20"/>
              </w:rPr>
              <w:t xml:space="preserve">aircraft </w:t>
            </w:r>
            <w:r w:rsidRPr="000D1B80">
              <w:rPr>
                <w:rFonts w:ascii="Sylfaen" w:hAnsi="Sylfaen" w:cs="Calibri"/>
                <w:sz w:val="20"/>
                <w:szCs w:val="20"/>
              </w:rPr>
              <w:t xml:space="preserve">operation and </w:t>
            </w:r>
            <w:r w:rsidR="009A1F38" w:rsidRPr="000D1B80">
              <w:rPr>
                <w:rFonts w:ascii="Sylfaen" w:hAnsi="Sylfaen" w:cs="Calibri"/>
                <w:sz w:val="20"/>
                <w:szCs w:val="20"/>
              </w:rPr>
              <w:t>C</w:t>
            </w:r>
            <w:r w:rsidRPr="000D1B80">
              <w:rPr>
                <w:rFonts w:ascii="Sylfaen" w:hAnsi="Sylfaen" w:cs="Calibri"/>
                <w:sz w:val="20"/>
                <w:szCs w:val="20"/>
              </w:rPr>
              <w:t xml:space="preserve">ontinuing </w:t>
            </w:r>
            <w:r w:rsidR="009A1F38" w:rsidRPr="000D1B80">
              <w:rPr>
                <w:rFonts w:ascii="Sylfaen" w:hAnsi="Sylfaen" w:cs="Calibri"/>
                <w:sz w:val="20"/>
                <w:szCs w:val="20"/>
              </w:rPr>
              <w:t>A</w:t>
            </w:r>
            <w:r w:rsidRPr="000D1B80">
              <w:rPr>
                <w:rFonts w:ascii="Sylfaen" w:hAnsi="Sylfaen" w:cs="Calibri"/>
                <w:sz w:val="20"/>
                <w:szCs w:val="20"/>
              </w:rPr>
              <w:t xml:space="preserve">irworthiness </w:t>
            </w:r>
            <w:r w:rsidR="009A1F38" w:rsidRPr="000D1B80">
              <w:rPr>
                <w:rFonts w:ascii="Sylfaen" w:hAnsi="Sylfaen" w:cs="Calibri"/>
                <w:sz w:val="20"/>
                <w:szCs w:val="20"/>
              </w:rPr>
              <w:t>M</w:t>
            </w:r>
            <w:r w:rsidRPr="000D1B80">
              <w:rPr>
                <w:rFonts w:ascii="Sylfaen" w:hAnsi="Sylfaen" w:cs="Calibri"/>
                <w:sz w:val="20"/>
                <w:szCs w:val="20"/>
              </w:rPr>
              <w:t xml:space="preserve">anagement </w:t>
            </w:r>
            <w:r w:rsidR="009A1F38" w:rsidRPr="000D1B80">
              <w:rPr>
                <w:rFonts w:ascii="Sylfaen" w:hAnsi="Sylfaen" w:cs="Calibri"/>
                <w:sz w:val="20"/>
                <w:szCs w:val="20"/>
              </w:rPr>
              <w:t>O</w:t>
            </w:r>
            <w:r w:rsidRPr="000D1B80">
              <w:rPr>
                <w:rFonts w:ascii="Sylfaen" w:hAnsi="Sylfaen" w:cs="Calibri"/>
                <w:sz w:val="20"/>
                <w:szCs w:val="20"/>
              </w:rPr>
              <w:t>rganisation:</w:t>
            </w:r>
          </w:p>
        </w:tc>
      </w:tr>
      <w:tr w:rsidR="00466B76" w:rsidRPr="000D1B80" w:rsidTr="00B41881">
        <w:tc>
          <w:tcPr>
            <w:tcW w:w="1828" w:type="dxa"/>
            <w:gridSpan w:val="4"/>
            <w:tcBorders>
              <w:left w:val="single" w:sz="12" w:space="0" w:color="auto"/>
            </w:tcBorders>
          </w:tcPr>
          <w:p w:rsidR="00466B76" w:rsidRPr="000D1B80" w:rsidRDefault="00F95802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 xml:space="preserve"> სხ-ის</w:t>
            </w:r>
            <w:r w:rsidR="00466B76" w:rsidRPr="000D1B80">
              <w:rPr>
                <w:rFonts w:ascii="Sylfaen" w:hAnsi="Sylfaen" w:cs="Calibri"/>
                <w:sz w:val="20"/>
                <w:szCs w:val="20"/>
              </w:rPr>
              <w:t xml:space="preserve"> ტიპი</w:t>
            </w:r>
          </w:p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szCs w:val="20"/>
              </w:rPr>
            </w:pPr>
            <w:r w:rsidRPr="000D1B80">
              <w:rPr>
                <w:rFonts w:ascii="Sylfaen" w:hAnsi="Sylfaen" w:cs="Calibri"/>
                <w:sz w:val="20"/>
                <w:szCs w:val="20"/>
              </w:rPr>
              <w:t>Aircraft</w:t>
            </w:r>
          </w:p>
          <w:p w:rsidR="00466B76" w:rsidRPr="000D1B80" w:rsidRDefault="00466B76" w:rsidP="00466B76">
            <w:pPr>
              <w:rPr>
                <w:rFonts w:ascii="Sylfaen" w:hAnsi="Sylfaen"/>
                <w:sz w:val="20"/>
                <w:szCs w:val="20"/>
              </w:rPr>
            </w:pPr>
            <w:r w:rsidRPr="000D1B80">
              <w:rPr>
                <w:rFonts w:ascii="Sylfaen" w:hAnsi="Sylfaen" w:cs="Calibri"/>
                <w:sz w:val="20"/>
                <w:szCs w:val="20"/>
              </w:rPr>
              <w:t>type</w:t>
            </w:r>
          </w:p>
        </w:tc>
        <w:tc>
          <w:tcPr>
            <w:tcW w:w="1985" w:type="dxa"/>
            <w:gridSpan w:val="4"/>
          </w:tcPr>
          <w:p w:rsidR="00466B76" w:rsidRPr="000D1B80" w:rsidRDefault="00F95802" w:rsidP="00466B76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 xml:space="preserve"> სხ-ის</w:t>
            </w:r>
            <w:r w:rsidR="00466B76" w:rsidRPr="000D1B80">
              <w:rPr>
                <w:rFonts w:ascii="Sylfaen" w:hAnsi="Sylfaen" w:cs="Calibri"/>
                <w:sz w:val="20"/>
                <w:szCs w:val="20"/>
              </w:rPr>
              <w:t xml:space="preserve"> საქარხნო ნომერი</w:t>
            </w:r>
          </w:p>
          <w:p w:rsidR="00466B76" w:rsidRPr="000D1B80" w:rsidRDefault="00B41881" w:rsidP="00466B76">
            <w:pPr>
              <w:rPr>
                <w:rFonts w:ascii="Sylfaen" w:hAnsi="Sylfaen"/>
                <w:sz w:val="20"/>
                <w:szCs w:val="20"/>
              </w:rPr>
            </w:pPr>
            <w:r w:rsidRPr="000D1B80">
              <w:rPr>
                <w:rFonts w:ascii="Sylfaen" w:hAnsi="Sylfaen" w:cs="Calibri"/>
                <w:sz w:val="20"/>
                <w:szCs w:val="20"/>
              </w:rPr>
              <w:t>Aircraft MSN</w:t>
            </w:r>
          </w:p>
        </w:tc>
        <w:tc>
          <w:tcPr>
            <w:tcW w:w="1984" w:type="dxa"/>
          </w:tcPr>
          <w:p w:rsidR="00466B76" w:rsidRPr="000D1B80" w:rsidRDefault="00F95802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 xml:space="preserve"> სხ-ის</w:t>
            </w:r>
            <w:r w:rsidR="00466B76" w:rsidRPr="000D1B80">
              <w:rPr>
                <w:rFonts w:ascii="Sylfaen" w:hAnsi="Sylfaen" w:cs="Calibri"/>
                <w:sz w:val="20"/>
                <w:szCs w:val="20"/>
              </w:rPr>
              <w:t xml:space="preserve"> სარეგისტრაციო ნიშანი</w:t>
            </w:r>
          </w:p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szCs w:val="20"/>
              </w:rPr>
            </w:pPr>
            <w:r w:rsidRPr="000D1B80">
              <w:rPr>
                <w:rFonts w:ascii="Sylfaen" w:hAnsi="Sylfaen" w:cs="Calibri"/>
                <w:sz w:val="20"/>
                <w:szCs w:val="20"/>
              </w:rPr>
              <w:t>Aircraft</w:t>
            </w:r>
          </w:p>
          <w:p w:rsidR="00466B76" w:rsidRPr="000D1B80" w:rsidRDefault="00466B76" w:rsidP="00B41881">
            <w:pPr>
              <w:rPr>
                <w:rFonts w:ascii="Sylfaen" w:hAnsi="Sylfaen"/>
                <w:sz w:val="20"/>
                <w:szCs w:val="20"/>
              </w:rPr>
            </w:pPr>
            <w:r w:rsidRPr="000D1B80">
              <w:rPr>
                <w:rFonts w:ascii="Sylfaen" w:hAnsi="Sylfaen" w:cs="Calibri"/>
                <w:sz w:val="20"/>
                <w:szCs w:val="20"/>
              </w:rPr>
              <w:t xml:space="preserve">registration </w:t>
            </w:r>
            <w:r w:rsidR="007362AC" w:rsidRPr="000D1B80">
              <w:rPr>
                <w:rFonts w:ascii="Sylfaen" w:hAnsi="Sylfaen" w:cs="Calibri"/>
                <w:sz w:val="20"/>
                <w:szCs w:val="20"/>
              </w:rPr>
              <w:t>mark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466B76" w:rsidRPr="000D1B80" w:rsidRDefault="00466B76" w:rsidP="00466B76">
            <w:pPr>
              <w:pStyle w:val="TableParagraph"/>
              <w:spacing w:before="38" w:line="276" w:lineRule="auto"/>
              <w:ind w:left="0" w:right="62" w:firstLine="40"/>
              <w:rPr>
                <w:sz w:val="20"/>
                <w:szCs w:val="20"/>
              </w:rPr>
            </w:pPr>
            <w:r w:rsidRPr="000D1B80">
              <w:rPr>
                <w:sz w:val="20"/>
                <w:szCs w:val="20"/>
              </w:rPr>
              <w:t>საფრენად ვარგისობის შენარჩუნების მართვის ორგანიზაცია</w:t>
            </w:r>
          </w:p>
          <w:p w:rsidR="00466B76" w:rsidRPr="000D1B80" w:rsidRDefault="009A1F38" w:rsidP="009A1F38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  <w:r w:rsidRPr="000D1B80">
              <w:rPr>
                <w:rFonts w:ascii="Sylfaen" w:hAnsi="Sylfaen" w:cs="Calibri"/>
                <w:sz w:val="20"/>
                <w:szCs w:val="20"/>
              </w:rPr>
              <w:t>C</w:t>
            </w:r>
            <w:r w:rsidR="00466B76" w:rsidRPr="000D1B80">
              <w:rPr>
                <w:rFonts w:ascii="Sylfaen" w:hAnsi="Sylfaen" w:cs="Calibri"/>
                <w:sz w:val="20"/>
                <w:szCs w:val="20"/>
              </w:rPr>
              <w:t>ontinuing</w:t>
            </w:r>
            <w:r w:rsidR="00B41881" w:rsidRPr="000D1B80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 w:cs="Calibri"/>
                <w:sz w:val="20"/>
                <w:szCs w:val="20"/>
              </w:rPr>
              <w:t>A</w:t>
            </w:r>
            <w:r w:rsidR="00466B76" w:rsidRPr="000D1B80">
              <w:rPr>
                <w:rFonts w:ascii="Sylfaen" w:hAnsi="Sylfaen" w:cs="Calibri"/>
                <w:sz w:val="20"/>
                <w:szCs w:val="20"/>
              </w:rPr>
              <w:t>irworthiness</w:t>
            </w:r>
            <w:r w:rsidRPr="000D1B80">
              <w:rPr>
                <w:rFonts w:ascii="Sylfaen" w:hAnsi="Sylfaen" w:cs="Calibri"/>
                <w:sz w:val="20"/>
                <w:szCs w:val="20"/>
              </w:rPr>
              <w:t xml:space="preserve"> M</w:t>
            </w:r>
            <w:r w:rsidR="00466B76" w:rsidRPr="000D1B80">
              <w:rPr>
                <w:rFonts w:ascii="Sylfaen" w:hAnsi="Sylfaen" w:cs="Calibri"/>
                <w:sz w:val="20"/>
                <w:szCs w:val="20"/>
              </w:rPr>
              <w:t xml:space="preserve">anagement </w:t>
            </w:r>
            <w:r w:rsidRPr="000D1B80">
              <w:rPr>
                <w:rFonts w:ascii="Sylfaen" w:hAnsi="Sylfaen" w:cs="Calibri"/>
                <w:sz w:val="20"/>
                <w:szCs w:val="20"/>
              </w:rPr>
              <w:t>Organisation</w:t>
            </w:r>
          </w:p>
        </w:tc>
      </w:tr>
      <w:tr w:rsidR="00466B76" w:rsidRPr="000D1B80" w:rsidTr="00B41881">
        <w:trPr>
          <w:trHeight w:val="424"/>
        </w:trPr>
        <w:tc>
          <w:tcPr>
            <w:tcW w:w="1828" w:type="dxa"/>
            <w:gridSpan w:val="4"/>
            <w:tcBorders>
              <w:left w:val="single" w:sz="12" w:space="0" w:color="auto"/>
            </w:tcBorders>
          </w:tcPr>
          <w:p w:rsidR="00466B76" w:rsidRPr="000D1B80" w:rsidRDefault="00466B76" w:rsidP="00466B7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5" w:type="dxa"/>
            <w:gridSpan w:val="4"/>
          </w:tcPr>
          <w:p w:rsidR="00466B76" w:rsidRPr="000D1B80" w:rsidRDefault="00466B76" w:rsidP="00466B7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66B76" w:rsidRPr="000D1B80" w:rsidRDefault="00466B76" w:rsidP="00466B7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466B76" w:rsidRPr="000D1B80" w:rsidRDefault="00466B76" w:rsidP="00466B76">
            <w:pPr>
              <w:rPr>
                <w:rFonts w:ascii="Sylfaen" w:hAnsi="Sylfaen"/>
                <w:sz w:val="20"/>
                <w:szCs w:val="20"/>
              </w:rPr>
            </w:pPr>
          </w:p>
          <w:p w:rsidR="00FA5FDB" w:rsidRPr="000D1B80" w:rsidRDefault="00FA5FDB" w:rsidP="00466B76">
            <w:pPr>
              <w:rPr>
                <w:rFonts w:ascii="Sylfaen" w:hAnsi="Sylfaen"/>
                <w:sz w:val="20"/>
                <w:szCs w:val="20"/>
              </w:rPr>
            </w:pPr>
          </w:p>
          <w:p w:rsidR="00FA5FDB" w:rsidRPr="000D1B80" w:rsidRDefault="00FA5FDB" w:rsidP="00466B76">
            <w:pPr>
              <w:rPr>
                <w:rFonts w:ascii="Sylfaen" w:hAnsi="Sylfaen"/>
                <w:sz w:val="20"/>
                <w:szCs w:val="20"/>
              </w:rPr>
            </w:pPr>
          </w:p>
          <w:p w:rsidR="00FA5FDB" w:rsidRPr="000D1B80" w:rsidRDefault="00FA5FDB" w:rsidP="00466B76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9E583C" w:rsidRPr="000D1B80" w:rsidTr="009E583C">
        <w:tc>
          <w:tcPr>
            <w:tcW w:w="10333" w:type="dxa"/>
            <w:gridSpan w:val="10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9E583C" w:rsidRPr="000D1B80" w:rsidRDefault="009E583C" w:rsidP="007336D5">
            <w:pPr>
              <w:rPr>
                <w:rFonts w:ascii="Sylfaen" w:hAnsi="Sylfaen"/>
                <w:sz w:val="20"/>
                <w:szCs w:val="20"/>
              </w:rPr>
            </w:pPr>
            <w:r w:rsidRPr="000D1B80">
              <w:rPr>
                <w:rFonts w:ascii="Sylfaen" w:hAnsi="Sylfaen"/>
                <w:sz w:val="20"/>
                <w:szCs w:val="20"/>
              </w:rPr>
              <w:t>სპეციალური ნებართვები</w:t>
            </w:r>
          </w:p>
          <w:p w:rsidR="009E583C" w:rsidRPr="000D1B80" w:rsidRDefault="009E583C" w:rsidP="007336D5">
            <w:pPr>
              <w:rPr>
                <w:rFonts w:ascii="Sylfaen" w:hAnsi="Sylfaen"/>
                <w:sz w:val="20"/>
                <w:szCs w:val="20"/>
              </w:rPr>
            </w:pPr>
            <w:r w:rsidRPr="000D1B80">
              <w:rPr>
                <w:rFonts w:ascii="Sylfaen" w:hAnsi="Sylfaen"/>
                <w:sz w:val="20"/>
                <w:szCs w:val="20"/>
              </w:rPr>
              <w:t>S</w:t>
            </w:r>
            <w:r w:rsidR="00927361" w:rsidRPr="000D1B80">
              <w:rPr>
                <w:rFonts w:ascii="Sylfaen" w:hAnsi="Sylfaen"/>
                <w:sz w:val="20"/>
                <w:szCs w:val="20"/>
              </w:rPr>
              <w:t>pecific</w:t>
            </w:r>
            <w:r w:rsidRPr="000D1B80">
              <w:rPr>
                <w:rFonts w:ascii="Sylfaen" w:hAnsi="Sylfaen"/>
                <w:sz w:val="20"/>
                <w:szCs w:val="20"/>
              </w:rPr>
              <w:t xml:space="preserve"> A</w:t>
            </w:r>
            <w:r w:rsidR="00927361" w:rsidRPr="000D1B80">
              <w:rPr>
                <w:rFonts w:ascii="Sylfaen" w:hAnsi="Sylfaen"/>
                <w:sz w:val="20"/>
                <w:szCs w:val="20"/>
              </w:rPr>
              <w:t>pprovals</w:t>
            </w:r>
            <w:r w:rsidRPr="000D1B80">
              <w:rPr>
                <w:rFonts w:ascii="Sylfaen" w:hAnsi="Sylfaen"/>
                <w:sz w:val="20"/>
                <w:szCs w:val="20"/>
              </w:rPr>
              <w:t>:</w:t>
            </w:r>
          </w:p>
          <w:p w:rsidR="009E583C" w:rsidRPr="000D1B80" w:rsidRDefault="009E583C" w:rsidP="00F95802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szCs w:val="20"/>
              </w:rPr>
            </w:pPr>
            <w:r w:rsidRPr="000D1B80">
              <w:rPr>
                <w:rFonts w:ascii="Sylfaen" w:hAnsi="Sylfaen"/>
                <w:i/>
                <w:sz w:val="20"/>
                <w:szCs w:val="20"/>
              </w:rPr>
              <w:t>(განმცხადებლის მიერ მონიშნული უნდა იქნ</w:t>
            </w:r>
            <w:r w:rsidR="00F95802">
              <w:rPr>
                <w:rFonts w:ascii="Sylfaen" w:hAnsi="Sylfaen"/>
                <w:i/>
                <w:sz w:val="20"/>
                <w:szCs w:val="20"/>
                <w:lang w:val="ka-GE"/>
              </w:rPr>
              <w:t>ე</w:t>
            </w:r>
            <w:r w:rsidRPr="000D1B80">
              <w:rPr>
                <w:rFonts w:ascii="Sylfaen" w:hAnsi="Sylfaen"/>
                <w:i/>
                <w:sz w:val="20"/>
                <w:szCs w:val="20"/>
              </w:rPr>
              <w:t xml:space="preserve">ს მოთხოვნილი ნებართვა(ები)/(Applicant must </w:t>
            </w:r>
            <w:r w:rsidR="007362AC" w:rsidRPr="000D1B80">
              <w:rPr>
                <w:rFonts w:ascii="Sylfaen" w:hAnsi="Sylfaen"/>
                <w:i/>
                <w:sz w:val="20"/>
                <w:szCs w:val="20"/>
              </w:rPr>
              <w:t>indicate</w:t>
            </w:r>
            <w:r w:rsidRPr="000D1B80">
              <w:rPr>
                <w:rFonts w:ascii="Sylfaen" w:hAnsi="Sylfaen"/>
                <w:i/>
                <w:sz w:val="20"/>
                <w:szCs w:val="20"/>
              </w:rPr>
              <w:t xml:space="preserve"> the </w:t>
            </w:r>
            <w:r w:rsidR="00404F2A" w:rsidRPr="000D1B80">
              <w:rPr>
                <w:rFonts w:ascii="Sylfaen" w:hAnsi="Sylfaen"/>
                <w:i/>
                <w:sz w:val="20"/>
                <w:szCs w:val="20"/>
              </w:rPr>
              <w:t xml:space="preserve">requested </w:t>
            </w:r>
            <w:r w:rsidRPr="000D1B80">
              <w:rPr>
                <w:rFonts w:ascii="Sylfaen" w:hAnsi="Sylfaen"/>
                <w:i/>
                <w:sz w:val="20"/>
                <w:szCs w:val="20"/>
              </w:rPr>
              <w:t>permit(s)</w:t>
            </w:r>
            <w:r w:rsidR="007362AC" w:rsidRPr="000D1B80">
              <w:rPr>
                <w:rFonts w:ascii="Sylfaen" w:hAnsi="Sylfaen"/>
                <w:i/>
                <w:sz w:val="20"/>
                <w:szCs w:val="20"/>
              </w:rPr>
              <w:t>)</w:t>
            </w:r>
          </w:p>
        </w:tc>
      </w:tr>
      <w:tr w:rsidR="009B1524" w:rsidRPr="000D1B80" w:rsidTr="00BE3F39">
        <w:tc>
          <w:tcPr>
            <w:tcW w:w="2114" w:type="dxa"/>
            <w:gridSpan w:val="6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:rsidR="009B1524" w:rsidRPr="000D1B80" w:rsidRDefault="009B1524" w:rsidP="009B1524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</w:rPr>
            </w:pPr>
            <w:r w:rsidRPr="000D1B80">
              <w:rPr>
                <w:rFonts w:ascii="Sylfaen" w:hAnsi="Sylfaen" w:cs="Sylfaen"/>
                <w:sz w:val="20"/>
                <w:szCs w:val="20"/>
              </w:rPr>
              <w:lastRenderedPageBreak/>
              <w:t>სპეციალური დაშვება</w:t>
            </w:r>
          </w:p>
          <w:p w:rsidR="009B1524" w:rsidRPr="000D1B80" w:rsidRDefault="009B1524" w:rsidP="00927361">
            <w:pPr>
              <w:rPr>
                <w:rFonts w:ascii="Sylfaen" w:hAnsi="Sylfaen"/>
                <w:sz w:val="20"/>
                <w:szCs w:val="20"/>
              </w:rPr>
            </w:pPr>
            <w:r w:rsidRPr="000D1B80">
              <w:rPr>
                <w:rFonts w:ascii="Sylfaen" w:hAnsi="Sylfaen" w:cs="Sylfaen"/>
                <w:sz w:val="20"/>
                <w:szCs w:val="20"/>
              </w:rPr>
              <w:t>S</w:t>
            </w:r>
            <w:r w:rsidR="00927361" w:rsidRPr="000D1B80">
              <w:rPr>
                <w:rFonts w:ascii="Sylfaen" w:hAnsi="Sylfaen" w:cs="Sylfaen"/>
                <w:sz w:val="20"/>
                <w:szCs w:val="20"/>
              </w:rPr>
              <w:t>pecific</w:t>
            </w:r>
            <w:r w:rsidRPr="000D1B80">
              <w:rPr>
                <w:rFonts w:ascii="Sylfaen" w:hAnsi="Sylfaen" w:cs="Sylfaen"/>
                <w:sz w:val="20"/>
                <w:szCs w:val="20"/>
              </w:rPr>
              <w:t xml:space="preserve"> A</w:t>
            </w:r>
            <w:r w:rsidR="00927361" w:rsidRPr="000D1B80">
              <w:rPr>
                <w:rFonts w:ascii="Sylfaen" w:hAnsi="Sylfaen" w:cs="Sylfaen"/>
                <w:sz w:val="20"/>
                <w:szCs w:val="20"/>
              </w:rPr>
              <w:t>pproval:</w:t>
            </w:r>
          </w:p>
        </w:tc>
        <w:tc>
          <w:tcPr>
            <w:tcW w:w="8219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B1524" w:rsidRPr="000D1B80" w:rsidRDefault="009B1524" w:rsidP="009B1524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0D1B80">
              <w:rPr>
                <w:rFonts w:ascii="Sylfaen" w:hAnsi="Sylfaen" w:cs="Sylfaen"/>
                <w:sz w:val="20"/>
                <w:szCs w:val="20"/>
              </w:rPr>
              <w:t>აღწერა/ Description</w:t>
            </w:r>
          </w:p>
        </w:tc>
      </w:tr>
      <w:tr w:rsidR="009B1524" w:rsidRPr="000D1B80" w:rsidTr="009B1524">
        <w:sdt>
          <w:sdtPr>
            <w:rPr>
              <w:rFonts w:ascii="Sylfaen" w:hAnsi="Sylfaen" w:cs="Calibri"/>
              <w:sz w:val="20"/>
              <w:szCs w:val="20"/>
            </w:rPr>
            <w:id w:val="-1025555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  <w:tcBorders>
                  <w:top w:val="single" w:sz="4" w:space="0" w:color="auto"/>
                  <w:left w:val="single" w:sz="12" w:space="0" w:color="auto"/>
                  <w:bottom w:val="dashSmallGap" w:sz="4" w:space="0" w:color="auto"/>
                  <w:right w:val="single" w:sz="4" w:space="0" w:color="auto"/>
                </w:tcBorders>
              </w:tcPr>
              <w:p w:rsidR="009B1524" w:rsidRPr="000D1B80" w:rsidRDefault="0084236A" w:rsidP="00466B76">
                <w:pPr>
                  <w:autoSpaceDE w:val="0"/>
                  <w:autoSpaceDN w:val="0"/>
                  <w:adjustRightInd w:val="0"/>
                  <w:rPr>
                    <w:rFonts w:ascii="Sylfaen" w:hAnsi="Sylfaen" w:cs="Calibri"/>
                    <w:sz w:val="20"/>
                    <w:szCs w:val="20"/>
                  </w:rPr>
                </w:pPr>
                <w:r w:rsidRPr="000D1B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24" w:rsidRPr="000D1B80" w:rsidRDefault="009B1524" w:rsidP="00466B76">
            <w:pPr>
              <w:rPr>
                <w:rFonts w:ascii="Sylfaen" w:hAnsi="Sylfaen" w:cs="Sylfaen,Bold"/>
                <w:bCs/>
                <w:sz w:val="20"/>
                <w:szCs w:val="20"/>
              </w:rPr>
            </w:pPr>
            <w:r w:rsidRPr="000D1B80">
              <w:rPr>
                <w:rFonts w:ascii="Sylfaen" w:hAnsi="Sylfaen" w:cs="Sylfaen,Bold"/>
                <w:bCs/>
                <w:sz w:val="20"/>
                <w:szCs w:val="20"/>
              </w:rPr>
              <w:t>RNAV/PBN/RNP</w:t>
            </w:r>
          </w:p>
        </w:tc>
        <w:tc>
          <w:tcPr>
            <w:tcW w:w="8219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9B1524" w:rsidRPr="000D1B80" w:rsidRDefault="009B1524" w:rsidP="00DD0CB7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DD0CB7" w:rsidRPr="000D1B80" w:rsidTr="009B1524">
        <w:sdt>
          <w:sdtPr>
            <w:rPr>
              <w:rFonts w:ascii="Sylfaen" w:hAnsi="Sylfaen" w:cs="Calibri"/>
              <w:sz w:val="20"/>
              <w:szCs w:val="20"/>
            </w:rPr>
            <w:id w:val="-32690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  <w:tcBorders>
                  <w:top w:val="single" w:sz="4" w:space="0" w:color="auto"/>
                  <w:left w:val="single" w:sz="12" w:space="0" w:color="auto"/>
                  <w:bottom w:val="dashSmallGap" w:sz="4" w:space="0" w:color="auto"/>
                  <w:right w:val="single" w:sz="4" w:space="0" w:color="auto"/>
                </w:tcBorders>
              </w:tcPr>
              <w:p w:rsidR="00DD0CB7" w:rsidRPr="000D1B80" w:rsidRDefault="00DD0CB7" w:rsidP="00466B76">
                <w:pPr>
                  <w:autoSpaceDE w:val="0"/>
                  <w:autoSpaceDN w:val="0"/>
                  <w:adjustRightInd w:val="0"/>
                  <w:rPr>
                    <w:rFonts w:ascii="Sylfaen" w:hAnsi="Sylfaen" w:cs="Calibri"/>
                    <w:sz w:val="20"/>
                    <w:szCs w:val="20"/>
                  </w:rPr>
                </w:pPr>
                <w:r w:rsidRPr="000D1B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B7" w:rsidRPr="000D1B80" w:rsidRDefault="00DD0CB7" w:rsidP="00466B76">
            <w:pPr>
              <w:rPr>
                <w:rFonts w:ascii="Sylfaen" w:hAnsi="Sylfaen"/>
                <w:sz w:val="20"/>
                <w:szCs w:val="20"/>
              </w:rPr>
            </w:pPr>
            <w:r w:rsidRPr="000D1B80">
              <w:rPr>
                <w:rFonts w:ascii="Sylfaen" w:hAnsi="Sylfaen" w:cs="Sylfaen,Bold"/>
                <w:bCs/>
                <w:sz w:val="20"/>
                <w:szCs w:val="20"/>
              </w:rPr>
              <w:t>RVSM</w:t>
            </w:r>
          </w:p>
        </w:tc>
        <w:tc>
          <w:tcPr>
            <w:tcW w:w="8219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DD0CB7" w:rsidRPr="000D1B80" w:rsidRDefault="00DD0CB7" w:rsidP="00DD0CB7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DD0CB7" w:rsidRPr="000D1B80" w:rsidTr="009B1524">
        <w:sdt>
          <w:sdtPr>
            <w:rPr>
              <w:rFonts w:ascii="Sylfaen" w:hAnsi="Sylfaen" w:cs="Calibri"/>
              <w:sz w:val="20"/>
              <w:szCs w:val="20"/>
            </w:rPr>
            <w:id w:val="1851058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  <w:tcBorders>
                  <w:top w:val="dashSmallGap" w:sz="4" w:space="0" w:color="auto"/>
                  <w:left w:val="single" w:sz="12" w:space="0" w:color="auto"/>
                  <w:bottom w:val="dashSmallGap" w:sz="4" w:space="0" w:color="auto"/>
                  <w:right w:val="single" w:sz="4" w:space="0" w:color="auto"/>
                </w:tcBorders>
              </w:tcPr>
              <w:p w:rsidR="00DD0CB7" w:rsidRPr="000D1B80" w:rsidRDefault="00DD0CB7" w:rsidP="00466B76">
                <w:pPr>
                  <w:autoSpaceDE w:val="0"/>
                  <w:autoSpaceDN w:val="0"/>
                  <w:adjustRightInd w:val="0"/>
                  <w:rPr>
                    <w:rFonts w:ascii="Sylfaen" w:hAnsi="Sylfaen" w:cs="Calibri"/>
                    <w:sz w:val="20"/>
                    <w:szCs w:val="20"/>
                  </w:rPr>
                </w:pPr>
                <w:r w:rsidRPr="000D1B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B7" w:rsidRPr="000D1B80" w:rsidRDefault="00DD0CB7" w:rsidP="00466B76">
            <w:pPr>
              <w:rPr>
                <w:rFonts w:ascii="Sylfaen" w:hAnsi="Sylfaen"/>
                <w:sz w:val="20"/>
                <w:szCs w:val="20"/>
              </w:rPr>
            </w:pPr>
            <w:r w:rsidRPr="000D1B80">
              <w:rPr>
                <w:rFonts w:ascii="Sylfaen" w:hAnsi="Sylfaen" w:cs="Sylfaen,Bold"/>
                <w:bCs/>
                <w:sz w:val="20"/>
                <w:szCs w:val="20"/>
              </w:rPr>
              <w:t>LVO</w:t>
            </w:r>
          </w:p>
        </w:tc>
        <w:tc>
          <w:tcPr>
            <w:tcW w:w="8219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DD0CB7" w:rsidRPr="000D1B80" w:rsidRDefault="0084236A" w:rsidP="00DD0CB7">
            <w:pPr>
              <w:rPr>
                <w:rFonts w:ascii="Sylfaen" w:hAnsi="Sylfaen"/>
                <w:sz w:val="20"/>
                <w:szCs w:val="20"/>
              </w:rPr>
            </w:pPr>
            <w:r w:rsidRPr="000D1B80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DD0CB7" w:rsidRPr="000D1B80" w:rsidTr="009B1524">
        <w:sdt>
          <w:sdtPr>
            <w:rPr>
              <w:rFonts w:ascii="Sylfaen" w:hAnsi="Sylfaen" w:cs="Calibri"/>
              <w:sz w:val="20"/>
              <w:szCs w:val="20"/>
            </w:rPr>
            <w:id w:val="48760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  <w:tcBorders>
                  <w:top w:val="dashSmallGap" w:sz="4" w:space="0" w:color="auto"/>
                  <w:left w:val="single" w:sz="12" w:space="0" w:color="auto"/>
                  <w:bottom w:val="dashSmallGap" w:sz="4" w:space="0" w:color="auto"/>
                  <w:right w:val="single" w:sz="4" w:space="0" w:color="auto"/>
                </w:tcBorders>
              </w:tcPr>
              <w:p w:rsidR="00DD0CB7" w:rsidRPr="000D1B80" w:rsidRDefault="00DD0CB7" w:rsidP="00466B76">
                <w:pPr>
                  <w:autoSpaceDE w:val="0"/>
                  <w:autoSpaceDN w:val="0"/>
                  <w:adjustRightInd w:val="0"/>
                  <w:rPr>
                    <w:rFonts w:ascii="Sylfaen" w:hAnsi="Sylfaen" w:cs="Calibri"/>
                    <w:sz w:val="20"/>
                    <w:szCs w:val="20"/>
                  </w:rPr>
                </w:pPr>
                <w:r w:rsidRPr="000D1B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B7" w:rsidRPr="000D1B80" w:rsidRDefault="00DD0CB7" w:rsidP="00466B76">
            <w:pPr>
              <w:rPr>
                <w:rFonts w:ascii="Sylfaen" w:hAnsi="Sylfaen"/>
                <w:sz w:val="20"/>
                <w:szCs w:val="20"/>
              </w:rPr>
            </w:pPr>
            <w:r w:rsidRPr="000D1B80">
              <w:rPr>
                <w:rFonts w:ascii="Sylfaen" w:hAnsi="Sylfaen" w:cs="Sylfaen,Bold"/>
                <w:bCs/>
                <w:sz w:val="20"/>
                <w:szCs w:val="20"/>
              </w:rPr>
              <w:t>EFB</w:t>
            </w:r>
          </w:p>
        </w:tc>
        <w:tc>
          <w:tcPr>
            <w:tcW w:w="8219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DD0CB7" w:rsidRPr="000D1B80" w:rsidRDefault="00DD0CB7" w:rsidP="00DD0CB7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DD0CB7" w:rsidRPr="000D1B80" w:rsidTr="009B1524">
        <w:sdt>
          <w:sdtPr>
            <w:rPr>
              <w:rFonts w:ascii="Sylfaen" w:hAnsi="Sylfaen" w:cs="Calibri"/>
              <w:sz w:val="20"/>
              <w:szCs w:val="20"/>
            </w:rPr>
            <w:id w:val="361093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  <w:tcBorders>
                  <w:top w:val="single" w:sz="12" w:space="0" w:color="auto"/>
                  <w:left w:val="single" w:sz="12" w:space="0" w:color="auto"/>
                  <w:bottom w:val="dashSmallGap" w:sz="4" w:space="0" w:color="auto"/>
                  <w:right w:val="single" w:sz="4" w:space="0" w:color="auto"/>
                </w:tcBorders>
              </w:tcPr>
              <w:p w:rsidR="00DD0CB7" w:rsidRPr="000D1B80" w:rsidRDefault="00DD0CB7" w:rsidP="00466B76">
                <w:pPr>
                  <w:autoSpaceDE w:val="0"/>
                  <w:autoSpaceDN w:val="0"/>
                  <w:adjustRightInd w:val="0"/>
                  <w:rPr>
                    <w:rFonts w:ascii="Sylfaen" w:hAnsi="Sylfaen" w:cs="Calibri"/>
                    <w:sz w:val="20"/>
                    <w:szCs w:val="20"/>
                  </w:rPr>
                </w:pPr>
                <w:r w:rsidRPr="000D1B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B7" w:rsidRPr="000D1B80" w:rsidRDefault="00DD0CB7" w:rsidP="00466B76">
            <w:pPr>
              <w:rPr>
                <w:rFonts w:ascii="Sylfaen" w:hAnsi="Sylfaen"/>
                <w:sz w:val="20"/>
                <w:szCs w:val="20"/>
              </w:rPr>
            </w:pPr>
            <w:r w:rsidRPr="000D1B80">
              <w:rPr>
                <w:rFonts w:ascii="Sylfaen" w:hAnsi="Sylfaen" w:cs="Sylfaen,Bold"/>
                <w:bCs/>
                <w:sz w:val="20"/>
                <w:szCs w:val="20"/>
              </w:rPr>
              <w:t>NVIS</w:t>
            </w:r>
          </w:p>
        </w:tc>
        <w:tc>
          <w:tcPr>
            <w:tcW w:w="8219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DD0CB7" w:rsidRPr="000D1B80" w:rsidRDefault="00DD0CB7" w:rsidP="00DD0CB7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8643FA" w:rsidRPr="000D1B80" w:rsidTr="00FA5FDB">
        <w:sdt>
          <w:sdtPr>
            <w:rPr>
              <w:rFonts w:ascii="Sylfaen" w:hAnsi="Sylfaen" w:cs="Calibri"/>
              <w:sz w:val="20"/>
              <w:szCs w:val="20"/>
            </w:rPr>
            <w:id w:val="76106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1" w:type="dxa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:rsidR="008643FA" w:rsidRPr="000D1B80" w:rsidRDefault="008643FA" w:rsidP="00466B76">
                <w:pPr>
                  <w:autoSpaceDE w:val="0"/>
                  <w:autoSpaceDN w:val="0"/>
                  <w:adjustRightInd w:val="0"/>
                  <w:rPr>
                    <w:rFonts w:ascii="Sylfaen" w:hAnsi="Sylfaen" w:cs="Calibri"/>
                    <w:sz w:val="20"/>
                    <w:szCs w:val="20"/>
                  </w:rPr>
                </w:pPr>
                <w:r w:rsidRPr="000D1B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FA" w:rsidRPr="000D1B80" w:rsidRDefault="008643FA" w:rsidP="00466B76">
            <w:pPr>
              <w:rPr>
                <w:rFonts w:ascii="Sylfaen" w:hAnsi="Sylfaen" w:cs="Sylfaen,Bold"/>
                <w:bCs/>
                <w:sz w:val="20"/>
                <w:szCs w:val="20"/>
              </w:rPr>
            </w:pPr>
            <w:r w:rsidRPr="000D1B80">
              <w:rPr>
                <w:rFonts w:ascii="Sylfaen" w:hAnsi="Sylfaen" w:cs="Sylfaen,Bold"/>
                <w:bCs/>
                <w:sz w:val="20"/>
                <w:szCs w:val="20"/>
              </w:rPr>
              <w:t>სხვა</w:t>
            </w:r>
          </w:p>
          <w:p w:rsidR="008643FA" w:rsidRPr="000D1B80" w:rsidRDefault="008643FA" w:rsidP="00466B76">
            <w:pPr>
              <w:rPr>
                <w:rFonts w:ascii="Sylfaen" w:hAnsi="Sylfaen" w:cs="Sylfaen,Bold"/>
                <w:bCs/>
                <w:sz w:val="20"/>
                <w:szCs w:val="20"/>
              </w:rPr>
            </w:pPr>
            <w:r w:rsidRPr="000D1B80">
              <w:rPr>
                <w:rFonts w:ascii="Sylfaen" w:hAnsi="Sylfaen" w:cs="Sylfaen,Bold"/>
                <w:bCs/>
                <w:sz w:val="20"/>
                <w:szCs w:val="20"/>
              </w:rPr>
              <w:t>Other</w:t>
            </w:r>
          </w:p>
        </w:tc>
        <w:tc>
          <w:tcPr>
            <w:tcW w:w="821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43FA" w:rsidRPr="000D1B80" w:rsidRDefault="008643FA" w:rsidP="00DD0CB7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466B76" w:rsidRPr="000D1B80" w:rsidTr="00FA5FDB">
        <w:tc>
          <w:tcPr>
            <w:tcW w:w="10333" w:type="dxa"/>
            <w:gridSpan w:val="1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szCs w:val="20"/>
              </w:rPr>
            </w:pPr>
            <w:r w:rsidRPr="000D1B80">
              <w:rPr>
                <w:rFonts w:ascii="Sylfaen" w:hAnsi="Sylfaen" w:cs="Calibri"/>
                <w:sz w:val="20"/>
                <w:szCs w:val="20"/>
              </w:rPr>
              <w:t>განაცხადები</w:t>
            </w:r>
          </w:p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szCs w:val="20"/>
              </w:rPr>
            </w:pPr>
            <w:r w:rsidRPr="000D1B80">
              <w:rPr>
                <w:rFonts w:ascii="Sylfaen" w:hAnsi="Sylfaen" w:cs="Calibri"/>
                <w:sz w:val="20"/>
                <w:szCs w:val="20"/>
              </w:rPr>
              <w:t>Statements</w:t>
            </w:r>
          </w:p>
        </w:tc>
      </w:tr>
      <w:tr w:rsidR="00466B76" w:rsidRPr="000D1B80" w:rsidTr="00A531DF">
        <w:tc>
          <w:tcPr>
            <w:tcW w:w="41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466B76" w:rsidRPr="000D1B80" w:rsidRDefault="00072473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szCs w:val="20"/>
              </w:rPr>
            </w:pPr>
            <w:sdt>
              <w:sdtPr>
                <w:rPr>
                  <w:rFonts w:ascii="Sylfaen" w:hAnsi="Sylfaen" w:cs="SegoeUISymbol"/>
                  <w:color w:val="000000"/>
                  <w:sz w:val="20"/>
                  <w:szCs w:val="20"/>
                </w:rPr>
                <w:id w:val="147047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76" w:rsidRPr="000D1B8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66B76" w:rsidRPr="000D1B80">
              <w:rPr>
                <w:rFonts w:ascii="Sylfaen" w:hAnsi="Sylfaen" w:cs="SegoeUISymbol"/>
                <w:color w:val="000000"/>
                <w:sz w:val="20"/>
                <w:szCs w:val="20"/>
              </w:rPr>
              <w:t xml:space="preserve"> </w:t>
            </w:r>
          </w:p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9914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SegoeUISymbol"/>
                <w:color w:val="000000"/>
                <w:sz w:val="20"/>
                <w:szCs w:val="20"/>
              </w:rPr>
            </w:pPr>
            <w:r w:rsidRPr="000D1B80">
              <w:rPr>
                <w:rFonts w:ascii="Sylfaen" w:hAnsi="Sylfaen" w:cs="SegoeUISymbol"/>
                <w:color w:val="000000"/>
                <w:sz w:val="20"/>
                <w:szCs w:val="20"/>
              </w:rPr>
              <w:t xml:space="preserve">მესაკუთრე/ექსპლუატანტი </w:t>
            </w:r>
            <w:r w:rsidR="00EB3459" w:rsidRPr="000D1B80">
              <w:rPr>
                <w:rFonts w:ascii="Sylfaen" w:hAnsi="Sylfaen" w:cs="SegoeUISymbol"/>
                <w:color w:val="000000"/>
                <w:sz w:val="20"/>
                <w:szCs w:val="20"/>
              </w:rPr>
              <w:t>აკმაყოფილებს და მომავალშიც დააკმაყოფილებს</w:t>
            </w:r>
            <w:r w:rsidR="00EB3459" w:rsidRPr="000D1B80">
              <w:rPr>
                <w:rFonts w:ascii="Sylfaen" w:hAnsi="Sylfaen"/>
                <w:spacing w:val="-27"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 w:cs="SegoeUISymbol"/>
                <w:color w:val="000000"/>
                <w:sz w:val="20"/>
                <w:szCs w:val="20"/>
              </w:rPr>
              <w:t xml:space="preserve"> შესაბამისად, დიდი გაბარიტების და ტურბორეაქტიული ძრავების მქონე, საერთო დანიშნულების ავიაციის თვითმფრინავების საფრენოსნო ექსპლუატაციის წესით/ საერთო დანიშნულების ავიაციის ვერტმფრენების საფრენოსნო ექსპლუატაციის წესით დადგენილ მოთხოვნებს. </w:t>
            </w:r>
          </w:p>
          <w:p w:rsidR="00737A88" w:rsidRPr="000D1B80" w:rsidRDefault="00EB57A9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szCs w:val="20"/>
              </w:rPr>
            </w:pPr>
            <w:r w:rsidRPr="000D1B80">
              <w:rPr>
                <w:rFonts w:ascii="Sylfaen" w:hAnsi="Sylfaen"/>
                <w:sz w:val="20"/>
                <w:szCs w:val="20"/>
              </w:rPr>
              <w:t>T</w:t>
            </w:r>
            <w:r w:rsidR="00794103" w:rsidRPr="000D1B80">
              <w:rPr>
                <w:rFonts w:ascii="Sylfaen" w:hAnsi="Sylfaen"/>
                <w:sz w:val="20"/>
                <w:szCs w:val="20"/>
              </w:rPr>
              <w:t xml:space="preserve">he owner/operator </w:t>
            </w:r>
            <w:r w:rsidRPr="000D1B80">
              <w:rPr>
                <w:rFonts w:ascii="Sylfaen" w:hAnsi="Sylfaen"/>
                <w:sz w:val="20"/>
                <w:szCs w:val="20"/>
              </w:rPr>
              <w:t xml:space="preserve">hereby </w:t>
            </w:r>
            <w:r w:rsidR="00794103" w:rsidRPr="000D1B80">
              <w:rPr>
                <w:rFonts w:ascii="Sylfaen" w:hAnsi="Sylfaen"/>
                <w:sz w:val="20"/>
                <w:szCs w:val="20"/>
              </w:rPr>
              <w:t xml:space="preserve">confirms </w:t>
            </w:r>
            <w:r w:rsidRPr="000D1B80">
              <w:rPr>
                <w:rFonts w:ascii="Sylfaen" w:hAnsi="Sylfaen"/>
                <w:sz w:val="20"/>
                <w:szCs w:val="20"/>
              </w:rPr>
              <w:t>that the F</w:t>
            </w:r>
            <w:r w:rsidR="00794103" w:rsidRPr="000D1B80">
              <w:rPr>
                <w:rFonts w:ascii="Sylfaen" w:hAnsi="Sylfaen"/>
                <w:sz w:val="20"/>
                <w:szCs w:val="20"/>
              </w:rPr>
              <w:t xml:space="preserve">light </w:t>
            </w:r>
            <w:r w:rsidRPr="000D1B80">
              <w:rPr>
                <w:rFonts w:ascii="Sylfaen" w:hAnsi="Sylfaen"/>
                <w:sz w:val="20"/>
                <w:szCs w:val="20"/>
              </w:rPr>
              <w:t>R</w:t>
            </w:r>
            <w:r w:rsidR="00794103" w:rsidRPr="000D1B80">
              <w:rPr>
                <w:rFonts w:ascii="Sylfaen" w:hAnsi="Sylfaen"/>
                <w:sz w:val="20"/>
                <w:szCs w:val="20"/>
              </w:rPr>
              <w:t xml:space="preserve">ules for large, turbojet-powered general aviation aircraft and </w:t>
            </w:r>
            <w:r w:rsidRPr="000D1B80">
              <w:rPr>
                <w:rFonts w:ascii="Sylfaen" w:hAnsi="Sylfaen"/>
                <w:sz w:val="20"/>
                <w:szCs w:val="20"/>
              </w:rPr>
              <w:t xml:space="preserve">general aviation </w:t>
            </w:r>
            <w:r w:rsidR="00794103" w:rsidRPr="000D1B80">
              <w:rPr>
                <w:rFonts w:ascii="Sylfaen" w:hAnsi="Sylfaen"/>
                <w:sz w:val="20"/>
                <w:szCs w:val="20"/>
              </w:rPr>
              <w:t>helicopters</w:t>
            </w:r>
            <w:r w:rsidR="000D1B80" w:rsidRPr="000D1B80">
              <w:rPr>
                <w:rFonts w:ascii="Sylfaen" w:hAnsi="Sylfaen" w:cs="Arial"/>
                <w:color w:val="0A0A0A"/>
                <w:sz w:val="20"/>
                <w:szCs w:val="20"/>
                <w:shd w:val="clear" w:color="auto" w:fill="FFFFFF"/>
              </w:rPr>
              <w:t xml:space="preserve"> are</w:t>
            </w:r>
            <w:r w:rsidR="000D1B80" w:rsidRPr="000D1B80">
              <w:rPr>
                <w:rFonts w:ascii="Sylfaen" w:hAnsi="Sylfaen"/>
                <w:sz w:val="20"/>
                <w:szCs w:val="20"/>
              </w:rPr>
              <w:t xml:space="preserve"> met and will be continually met.</w:t>
            </w:r>
          </w:p>
          <w:p w:rsidR="00737A88" w:rsidRPr="000D1B80" w:rsidRDefault="00737A88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szCs w:val="20"/>
              </w:rPr>
            </w:pPr>
          </w:p>
        </w:tc>
      </w:tr>
      <w:tr w:rsidR="00466B76" w:rsidRPr="000D1B80" w:rsidTr="00A531DF">
        <w:trPr>
          <w:trHeight w:val="1548"/>
        </w:trPr>
        <w:tc>
          <w:tcPr>
            <w:tcW w:w="41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466B76" w:rsidRPr="000D1B80" w:rsidRDefault="00072473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szCs w:val="20"/>
              </w:rPr>
            </w:pPr>
            <w:sdt>
              <w:sdtPr>
                <w:rPr>
                  <w:rFonts w:ascii="Sylfaen" w:hAnsi="Sylfaen" w:cs="SegoeUISymbol"/>
                  <w:color w:val="000000"/>
                  <w:sz w:val="20"/>
                  <w:szCs w:val="20"/>
                </w:rPr>
                <w:id w:val="-48516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76" w:rsidRPr="000D1B8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66B76" w:rsidRPr="000D1B80">
              <w:rPr>
                <w:rFonts w:ascii="Sylfaen" w:hAnsi="Sylfaen" w:cs="SegoeUISymbol"/>
                <w:color w:val="000000"/>
                <w:sz w:val="20"/>
                <w:szCs w:val="20"/>
              </w:rPr>
              <w:t xml:space="preserve"> </w:t>
            </w:r>
          </w:p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9914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SegoeUISymbol"/>
                <w:color w:val="000000"/>
                <w:sz w:val="20"/>
                <w:szCs w:val="20"/>
              </w:rPr>
            </w:pPr>
            <w:r w:rsidRPr="000D1B80">
              <w:rPr>
                <w:rFonts w:ascii="Sylfaen" w:hAnsi="Sylfaen" w:cs="Sylfaen"/>
                <w:color w:val="000000"/>
                <w:sz w:val="20"/>
                <w:szCs w:val="20"/>
              </w:rPr>
              <w:t>მართვის</w:t>
            </w:r>
            <w:r w:rsidRPr="000D1B80">
              <w:rPr>
                <w:rFonts w:ascii="Sylfaen" w:hAnsi="Sylfaen" w:cs="SegoeUISymbol"/>
                <w:color w:val="000000"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 w:cs="Sylfaen"/>
                <w:color w:val="000000"/>
                <w:sz w:val="20"/>
                <w:szCs w:val="20"/>
              </w:rPr>
              <w:t>სისტემის</w:t>
            </w:r>
            <w:r w:rsidRPr="000D1B80">
              <w:rPr>
                <w:rFonts w:ascii="Sylfaen" w:hAnsi="Sylfaen" w:cs="SegoeUISymbol"/>
                <w:color w:val="000000"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 w:cs="Sylfaen"/>
                <w:color w:val="000000"/>
                <w:sz w:val="20"/>
                <w:szCs w:val="20"/>
              </w:rPr>
              <w:t>დოკუმენტაცია</w:t>
            </w:r>
            <w:r w:rsidRPr="000D1B80">
              <w:rPr>
                <w:rFonts w:ascii="Sylfaen" w:hAnsi="Sylfaen" w:cs="SegoeUISymbol"/>
                <w:color w:val="000000"/>
                <w:sz w:val="20"/>
                <w:szCs w:val="20"/>
              </w:rPr>
              <w:t xml:space="preserve">, </w:t>
            </w:r>
            <w:r w:rsidRPr="000D1B80">
              <w:rPr>
                <w:rFonts w:ascii="Sylfaen" w:hAnsi="Sylfaen" w:cs="Sylfaen"/>
                <w:color w:val="000000"/>
                <w:sz w:val="20"/>
                <w:szCs w:val="20"/>
              </w:rPr>
              <w:t>მათ</w:t>
            </w:r>
            <w:r w:rsidRPr="000D1B80">
              <w:rPr>
                <w:rFonts w:ascii="Sylfaen" w:hAnsi="Sylfaen" w:cs="SegoeUISymbol"/>
                <w:color w:val="000000"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 w:cs="Sylfaen"/>
                <w:color w:val="000000"/>
                <w:sz w:val="20"/>
                <w:szCs w:val="20"/>
              </w:rPr>
              <w:t>შორის</w:t>
            </w:r>
            <w:r w:rsidR="00F95802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,</w:t>
            </w:r>
            <w:r w:rsidRPr="000D1B80">
              <w:rPr>
                <w:rFonts w:ascii="Sylfaen" w:hAnsi="Sylfaen" w:cs="SegoeUISymbol"/>
                <w:color w:val="000000"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 w:cs="Sylfaen"/>
                <w:color w:val="000000"/>
                <w:sz w:val="20"/>
                <w:szCs w:val="20"/>
              </w:rPr>
              <w:t>ფრენის შესრულების სახელმძღვანელო</w:t>
            </w:r>
            <w:r w:rsidRPr="000D1B80">
              <w:rPr>
                <w:rFonts w:ascii="Sylfaen" w:hAnsi="Sylfaen" w:cs="SegoeUISymbol"/>
                <w:color w:val="000000"/>
                <w:sz w:val="20"/>
                <w:szCs w:val="20"/>
              </w:rPr>
              <w:t xml:space="preserve">, </w:t>
            </w:r>
            <w:r w:rsidR="00737A88" w:rsidRPr="000D1B80">
              <w:rPr>
                <w:rFonts w:ascii="Sylfaen" w:hAnsi="Sylfaen" w:cs="Sylfaen"/>
                <w:color w:val="000000"/>
                <w:sz w:val="20"/>
                <w:szCs w:val="20"/>
              </w:rPr>
              <w:t>შეესაბამება</w:t>
            </w:r>
            <w:r w:rsidRPr="000D1B80">
              <w:rPr>
                <w:rFonts w:ascii="Sylfaen" w:hAnsi="Sylfaen" w:cs="SegoeUISymbol"/>
                <w:color w:val="000000"/>
                <w:sz w:val="20"/>
                <w:szCs w:val="20"/>
              </w:rPr>
              <w:t xml:space="preserve"> სააგენტოს </w:t>
            </w:r>
            <w:r w:rsidR="00737A88" w:rsidRPr="000D1B80">
              <w:rPr>
                <w:rFonts w:ascii="Sylfaen" w:hAnsi="Sylfaen" w:cs="SegoeUISymbol"/>
                <w:color w:val="000000"/>
                <w:sz w:val="20"/>
                <w:szCs w:val="20"/>
              </w:rPr>
              <w:t xml:space="preserve">დირექტორის </w:t>
            </w:r>
            <w:r w:rsidRPr="000D1B80">
              <w:rPr>
                <w:rFonts w:ascii="Sylfaen" w:hAnsi="Sylfaen" w:cs="SegoeUISymbol"/>
                <w:color w:val="000000"/>
                <w:sz w:val="20"/>
                <w:szCs w:val="20"/>
              </w:rPr>
              <w:t xml:space="preserve"> </w:t>
            </w:r>
            <w:r w:rsidR="00F95802">
              <w:rPr>
                <w:rFonts w:ascii="Sylfaen" w:hAnsi="Sylfaen" w:cs="SegoeUISymbol"/>
                <w:color w:val="000000"/>
                <w:sz w:val="20"/>
                <w:szCs w:val="20"/>
                <w:lang w:val="ru-RU"/>
              </w:rPr>
              <w:t>№</w:t>
            </w:r>
            <w:r w:rsidRPr="000D1B80">
              <w:rPr>
                <w:rFonts w:ascii="Sylfaen" w:hAnsi="Sylfaen" w:cs="SegoeUISymbol"/>
                <w:color w:val="000000"/>
                <w:sz w:val="20"/>
                <w:szCs w:val="20"/>
              </w:rPr>
              <w:t xml:space="preserve">70, </w:t>
            </w:r>
            <w:r w:rsidR="00F95802">
              <w:rPr>
                <w:rFonts w:ascii="Sylfaen" w:hAnsi="Sylfaen" w:cs="SegoeUISymbol"/>
                <w:color w:val="000000"/>
                <w:sz w:val="20"/>
                <w:szCs w:val="20"/>
                <w:lang w:val="ru-RU"/>
              </w:rPr>
              <w:t>№</w:t>
            </w:r>
            <w:r w:rsidRPr="000D1B80">
              <w:rPr>
                <w:rFonts w:ascii="Sylfaen" w:hAnsi="Sylfaen" w:cs="SegoeUISymbol"/>
                <w:color w:val="000000"/>
                <w:sz w:val="20"/>
                <w:szCs w:val="20"/>
              </w:rPr>
              <w:t xml:space="preserve">152 და </w:t>
            </w:r>
            <w:r w:rsidR="00F95802">
              <w:rPr>
                <w:rFonts w:ascii="Sylfaen" w:hAnsi="Sylfaen" w:cs="SegoeUISymbol"/>
                <w:color w:val="000000"/>
                <w:sz w:val="20"/>
                <w:szCs w:val="20"/>
                <w:lang w:val="ru-RU"/>
              </w:rPr>
              <w:t>№</w:t>
            </w:r>
            <w:r w:rsidRPr="000D1B80">
              <w:rPr>
                <w:rFonts w:ascii="Sylfaen" w:hAnsi="Sylfaen" w:cs="SegoeUISymbol"/>
                <w:color w:val="000000"/>
                <w:sz w:val="20"/>
                <w:szCs w:val="20"/>
              </w:rPr>
              <w:t xml:space="preserve">270  ბრძანებებით დამტკიცებული რეგულაციების მოთხოვნებს </w:t>
            </w:r>
            <w:r w:rsidRPr="000D1B80"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r w:rsidRPr="000D1B80">
              <w:rPr>
                <w:rFonts w:ascii="Sylfaen" w:hAnsi="Sylfaen" w:cs="SegoeUISymbol"/>
                <w:color w:val="000000"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 w:cs="Sylfaen"/>
                <w:color w:val="000000"/>
                <w:sz w:val="20"/>
                <w:szCs w:val="20"/>
              </w:rPr>
              <w:t>ყველა</w:t>
            </w:r>
            <w:r w:rsidRPr="000D1B80">
              <w:rPr>
                <w:rFonts w:ascii="Sylfaen" w:hAnsi="Sylfaen" w:cs="SegoeUISymbol"/>
                <w:color w:val="000000"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 w:cs="Sylfaen"/>
                <w:color w:val="000000"/>
                <w:sz w:val="20"/>
                <w:szCs w:val="20"/>
              </w:rPr>
              <w:t>ფრენა</w:t>
            </w:r>
            <w:r w:rsidRPr="000D1B80">
              <w:rPr>
                <w:rFonts w:ascii="Sylfaen" w:hAnsi="Sylfaen" w:cs="SegoeUISymbol"/>
                <w:color w:val="000000"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 w:cs="Sylfaen"/>
                <w:color w:val="000000"/>
                <w:sz w:val="20"/>
                <w:szCs w:val="20"/>
              </w:rPr>
              <w:t>განხორციელდე</w:t>
            </w:r>
            <w:r w:rsidR="00A506C1" w:rsidRPr="000D1B80">
              <w:rPr>
                <w:rFonts w:ascii="Sylfaen" w:hAnsi="Sylfaen" w:cs="Sylfaen"/>
                <w:color w:val="000000"/>
                <w:sz w:val="20"/>
                <w:szCs w:val="20"/>
              </w:rPr>
              <w:t>ბა</w:t>
            </w:r>
            <w:r w:rsidRPr="000D1B80">
              <w:rPr>
                <w:rFonts w:ascii="Sylfaen" w:hAnsi="Sylfaen" w:cs="SegoeUISymbol"/>
                <w:color w:val="000000"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 w:cs="Sylfaen"/>
                <w:color w:val="000000"/>
                <w:sz w:val="20"/>
                <w:szCs w:val="20"/>
              </w:rPr>
              <w:t>ფრენის შესრულების სახელმძღვანელოს</w:t>
            </w:r>
            <w:r w:rsidRPr="000D1B80">
              <w:rPr>
                <w:rFonts w:ascii="Sylfaen" w:hAnsi="Sylfaen" w:cs="SegoeUISymbol"/>
                <w:color w:val="000000"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 w:cs="Sylfaen"/>
                <w:color w:val="000000"/>
                <w:sz w:val="20"/>
                <w:szCs w:val="20"/>
              </w:rPr>
              <w:t>დებულებების</w:t>
            </w:r>
            <w:r w:rsidRPr="000D1B80">
              <w:rPr>
                <w:rFonts w:ascii="Sylfaen" w:hAnsi="Sylfaen" w:cs="SegoeUISymbol"/>
                <w:color w:val="000000"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 w:cs="Sylfaen"/>
                <w:color w:val="000000"/>
                <w:sz w:val="20"/>
                <w:szCs w:val="20"/>
              </w:rPr>
              <w:t>შესაბამისად</w:t>
            </w:r>
            <w:r w:rsidRPr="000D1B80">
              <w:rPr>
                <w:rFonts w:ascii="Sylfaen" w:hAnsi="Sylfaen" w:cs="SegoeUISymbol"/>
                <w:color w:val="000000"/>
                <w:sz w:val="20"/>
                <w:szCs w:val="20"/>
              </w:rPr>
              <w:t>.</w:t>
            </w:r>
          </w:p>
          <w:p w:rsidR="00737A88" w:rsidRPr="000D1B80" w:rsidRDefault="00EB57A9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D1B8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The management system documentation, including the Operation Manual, complies with the requirements of the </w:t>
            </w:r>
            <w:r w:rsidR="00231919" w:rsidRPr="000D1B80">
              <w:rPr>
                <w:rFonts w:ascii="Sylfaen" w:hAnsi="Sylfaen" w:cs="Calibri"/>
                <w:color w:val="000000"/>
                <w:sz w:val="20"/>
                <w:szCs w:val="20"/>
              </w:rPr>
              <w:t>O</w:t>
            </w:r>
            <w:r w:rsidRPr="000D1B8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rders </w:t>
            </w:r>
            <w:r w:rsidR="00E2090D" w:rsidRPr="000D1B80">
              <w:rPr>
                <w:rFonts w:ascii="Sylfaen" w:hAnsi="Sylfaen"/>
                <w:sz w:val="20"/>
                <w:szCs w:val="20"/>
              </w:rPr>
              <w:t xml:space="preserve">No. </w:t>
            </w:r>
            <w:r w:rsidR="00231919" w:rsidRPr="000D1B8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70, 152 and 270 </w:t>
            </w:r>
            <w:r w:rsidRPr="000D1B8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of the Director </w:t>
            </w:r>
            <w:r w:rsidR="00E2090D" w:rsidRPr="000D1B80">
              <w:rPr>
                <w:rFonts w:ascii="Sylfaen" w:hAnsi="Sylfaen" w:cs="Sylfaen"/>
                <w:color w:val="000000"/>
                <w:sz w:val="20"/>
                <w:szCs w:val="20"/>
              </w:rPr>
              <w:t>of the LEPL – Civil Aviation Agency of Georgia</w:t>
            </w:r>
            <w:r w:rsidRPr="000D1B8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r w:rsidR="00A831CD" w:rsidRPr="000D1B80">
              <w:rPr>
                <w:rFonts w:ascii="Sylfaen" w:hAnsi="Sylfaen" w:cs="Calibri"/>
                <w:color w:val="000000"/>
                <w:sz w:val="20"/>
                <w:szCs w:val="20"/>
              </w:rPr>
              <w:t>and</w:t>
            </w:r>
            <w:r w:rsidR="00231919" w:rsidRPr="000D1B8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all flights will </w:t>
            </w:r>
            <w:r w:rsidR="00A831CD" w:rsidRPr="000D1B8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follow the </w:t>
            </w:r>
            <w:r w:rsidRPr="000D1B8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provisions </w:t>
            </w:r>
            <w:r w:rsidR="00A831CD" w:rsidRPr="000D1B80">
              <w:rPr>
                <w:rFonts w:ascii="Sylfaen" w:hAnsi="Sylfaen" w:cs="Calibri"/>
                <w:color w:val="000000"/>
                <w:sz w:val="20"/>
                <w:szCs w:val="20"/>
              </w:rPr>
              <w:t>outlined in</w:t>
            </w:r>
            <w:r w:rsidRPr="000D1B8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the </w:t>
            </w:r>
            <w:r w:rsidR="00231919" w:rsidRPr="000D1B80">
              <w:rPr>
                <w:rFonts w:ascii="Sylfaen" w:hAnsi="Sylfaen" w:cs="Calibri"/>
                <w:color w:val="000000"/>
                <w:sz w:val="20"/>
                <w:szCs w:val="20"/>
              </w:rPr>
              <w:t>Operation</w:t>
            </w:r>
            <w:r w:rsidRPr="000D1B8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="00231919" w:rsidRPr="000D1B80">
              <w:rPr>
                <w:rFonts w:ascii="Sylfaen" w:hAnsi="Sylfaen" w:cs="Calibri"/>
                <w:color w:val="000000"/>
                <w:sz w:val="20"/>
                <w:szCs w:val="20"/>
              </w:rPr>
              <w:t>M</w:t>
            </w:r>
            <w:r w:rsidRPr="000D1B80">
              <w:rPr>
                <w:rFonts w:ascii="Sylfaen" w:hAnsi="Sylfaen" w:cs="Calibri"/>
                <w:color w:val="000000"/>
                <w:sz w:val="20"/>
                <w:szCs w:val="20"/>
              </w:rPr>
              <w:t>anual.</w:t>
            </w:r>
            <w:r w:rsidR="00A831CD" w:rsidRPr="000D1B8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="00A831CD" w:rsidRPr="000D1B80">
              <w:rPr>
                <w:rFonts w:ascii="Sylfaen" w:hAnsi="Sylfaen" w:cs="Arial"/>
                <w:color w:val="0A0A0A"/>
                <w:shd w:val="clear" w:color="auto" w:fill="FFFFFF"/>
              </w:rPr>
              <w:t> </w:t>
            </w:r>
            <w:r w:rsidR="00A831CD" w:rsidRPr="000D1B8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D1B8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2C5CD4" w:rsidRPr="000D1B80" w:rsidTr="00A531DF">
        <w:trPr>
          <w:trHeight w:val="480"/>
        </w:trPr>
        <w:sdt>
          <w:sdtPr>
            <w:rPr>
              <w:rFonts w:ascii="Sylfaen" w:hAnsi="Sylfaen" w:cs="Calibri"/>
              <w:sz w:val="20"/>
              <w:szCs w:val="20"/>
            </w:rPr>
            <w:id w:val="-1695228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9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</w:tcBorders>
              </w:tcPr>
              <w:p w:rsidR="002C5CD4" w:rsidRPr="000D1B80" w:rsidRDefault="003F014A" w:rsidP="00466B76">
                <w:pPr>
                  <w:autoSpaceDE w:val="0"/>
                  <w:autoSpaceDN w:val="0"/>
                  <w:adjustRightInd w:val="0"/>
                  <w:rPr>
                    <w:rFonts w:ascii="Sylfaen" w:hAnsi="Sylfaen" w:cs="Calibri"/>
                    <w:sz w:val="20"/>
                    <w:szCs w:val="20"/>
                  </w:rPr>
                </w:pPr>
                <w:r w:rsidRPr="000D1B8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14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5CD4" w:rsidRPr="000D1B80" w:rsidRDefault="002C5CD4" w:rsidP="002C5CD4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0D1B80">
              <w:rPr>
                <w:rFonts w:ascii="Sylfaen" w:hAnsi="Sylfaen"/>
                <w:sz w:val="20"/>
                <w:szCs w:val="20"/>
              </w:rPr>
              <w:t xml:space="preserve">ყველა ექსპლუატირებულ საჰაერო ხომალდს გააჩნია მოქმედი საფრენად ვარგისობის სერტიფიკატი სსიპ </w:t>
            </w:r>
            <w:r w:rsidR="00F95802" w:rsidRPr="000D1B80">
              <w:rPr>
                <w:sz w:val="20"/>
                <w:szCs w:val="20"/>
              </w:rPr>
              <w:t>–</w:t>
            </w:r>
            <w:r w:rsidRPr="000D1B80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D1B8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სამოქალაქო ავიაციის სააგენტოს დირექტორის 2013 წლის 15 ოქტომბრის N209 ბრძანებით დამტკიცებული „საქართველოს სამოქალაქო საჰაერო ხომალდებზე ფრენის ვარგისობის და ხმაურის სერტიფიკატების გაცემის წესის“ შესაბამისად. </w:t>
            </w:r>
          </w:p>
          <w:p w:rsidR="00A831CD" w:rsidRPr="000D1B80" w:rsidRDefault="00A831CD" w:rsidP="002C5CD4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0D1B80">
              <w:rPr>
                <w:rFonts w:ascii="Sylfaen" w:hAnsi="Sylfaen" w:cs="Sylfaen"/>
                <w:color w:val="000000"/>
                <w:sz w:val="20"/>
                <w:szCs w:val="20"/>
              </w:rPr>
              <w:t>All operated aircraft have a valid airworthiness certificate</w:t>
            </w:r>
            <w:r w:rsidR="00E2090D" w:rsidRPr="000D1B80">
              <w:rPr>
                <w:rFonts w:ascii="Sylfaen" w:hAnsi="Sylfaen" w:cs="Sylfaen"/>
                <w:color w:val="000000"/>
                <w:sz w:val="20"/>
                <w:szCs w:val="20"/>
              </w:rPr>
              <w:t>s</w:t>
            </w:r>
            <w:r w:rsidRPr="000D1B8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in accordance with the “Rules for issuing airworthiness and noise certificates for civil aircraft </w:t>
            </w:r>
            <w:r w:rsidR="00E2090D" w:rsidRPr="000D1B80">
              <w:rPr>
                <w:rFonts w:ascii="Sylfaen" w:hAnsi="Sylfaen" w:cs="Sylfaen"/>
                <w:color w:val="000000"/>
                <w:sz w:val="20"/>
                <w:szCs w:val="20"/>
              </w:rPr>
              <w:t>in</w:t>
            </w:r>
            <w:r w:rsidRPr="000D1B8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Georgia”, approved by Order No. 209 of the Director of the LEPL – </w:t>
            </w:r>
            <w:r w:rsidR="00814B04" w:rsidRPr="000D1B8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the Georgian </w:t>
            </w:r>
            <w:r w:rsidRPr="000D1B80">
              <w:rPr>
                <w:rFonts w:ascii="Sylfaen" w:hAnsi="Sylfaen" w:cs="Sylfaen"/>
                <w:color w:val="000000"/>
                <w:sz w:val="20"/>
                <w:szCs w:val="20"/>
              </w:rPr>
              <w:t>Civil Aviation Agency dated October 15, 2013.</w:t>
            </w:r>
          </w:p>
          <w:p w:rsidR="002C5CD4" w:rsidRPr="000D1B80" w:rsidRDefault="002C5CD4" w:rsidP="002C5CD4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466B76" w:rsidRPr="000D1B80" w:rsidTr="00A531DF">
        <w:tc>
          <w:tcPr>
            <w:tcW w:w="419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466B76" w:rsidRPr="000D1B80" w:rsidRDefault="00072473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szCs w:val="20"/>
              </w:rPr>
            </w:pPr>
            <w:sdt>
              <w:sdtPr>
                <w:rPr>
                  <w:rFonts w:ascii="Sylfaen" w:hAnsi="Sylfaen" w:cs="SegoeUISymbol"/>
                  <w:color w:val="000000"/>
                  <w:sz w:val="20"/>
                  <w:szCs w:val="20"/>
                </w:rPr>
                <w:id w:val="37728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B76" w:rsidRPr="000D1B8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66B76" w:rsidRPr="000D1B80">
              <w:rPr>
                <w:rFonts w:ascii="Sylfaen" w:hAnsi="Sylfaen" w:cs="SegoeUISymbol"/>
                <w:color w:val="000000"/>
                <w:sz w:val="20"/>
                <w:szCs w:val="20"/>
              </w:rPr>
              <w:t xml:space="preserve">  </w:t>
            </w:r>
          </w:p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9914" w:type="dxa"/>
            <w:gridSpan w:val="8"/>
            <w:tcBorders>
              <w:top w:val="single" w:sz="4" w:space="0" w:color="auto"/>
              <w:right w:val="single" w:sz="12" w:space="0" w:color="auto"/>
            </w:tcBorders>
          </w:tcPr>
          <w:p w:rsidR="002C5CD4" w:rsidRPr="000D1B80" w:rsidRDefault="002C5CD4" w:rsidP="002C5CD4">
            <w:pPr>
              <w:pStyle w:val="TableParagraph"/>
              <w:spacing w:before="38"/>
              <w:ind w:left="0" w:right="62"/>
              <w:rPr>
                <w:sz w:val="20"/>
                <w:szCs w:val="20"/>
              </w:rPr>
            </w:pPr>
            <w:r w:rsidRPr="000D1B80">
              <w:rPr>
                <w:sz w:val="20"/>
                <w:szCs w:val="20"/>
              </w:rPr>
              <w:t>საფრენოსნო</w:t>
            </w:r>
            <w:r w:rsidRPr="000D1B80">
              <w:rPr>
                <w:spacing w:val="-9"/>
                <w:sz w:val="20"/>
                <w:szCs w:val="20"/>
              </w:rPr>
              <w:t xml:space="preserve"> </w:t>
            </w:r>
            <w:r w:rsidRPr="000D1B80">
              <w:rPr>
                <w:sz w:val="20"/>
                <w:szCs w:val="20"/>
              </w:rPr>
              <w:t>ეკიპაჟის</w:t>
            </w:r>
            <w:r w:rsidRPr="000D1B80">
              <w:rPr>
                <w:spacing w:val="-8"/>
                <w:sz w:val="20"/>
                <w:szCs w:val="20"/>
              </w:rPr>
              <w:t xml:space="preserve"> </w:t>
            </w:r>
            <w:r w:rsidRPr="000D1B80">
              <w:rPr>
                <w:sz w:val="20"/>
                <w:szCs w:val="20"/>
              </w:rPr>
              <w:t>(FC)</w:t>
            </w:r>
            <w:r w:rsidRPr="000D1B80">
              <w:rPr>
                <w:spacing w:val="-9"/>
                <w:sz w:val="20"/>
                <w:szCs w:val="20"/>
              </w:rPr>
              <w:t xml:space="preserve"> </w:t>
            </w:r>
            <w:r w:rsidRPr="000D1B80">
              <w:rPr>
                <w:sz w:val="20"/>
                <w:szCs w:val="20"/>
              </w:rPr>
              <w:t>ყველა</w:t>
            </w:r>
            <w:r w:rsidRPr="000D1B80">
              <w:rPr>
                <w:spacing w:val="-8"/>
                <w:sz w:val="20"/>
                <w:szCs w:val="20"/>
              </w:rPr>
              <w:t xml:space="preserve"> </w:t>
            </w:r>
            <w:r w:rsidRPr="000D1B80">
              <w:rPr>
                <w:sz w:val="20"/>
                <w:szCs w:val="20"/>
              </w:rPr>
              <w:t>წევრი</w:t>
            </w:r>
            <w:r w:rsidRPr="000D1B80">
              <w:rPr>
                <w:spacing w:val="-8"/>
                <w:sz w:val="20"/>
                <w:szCs w:val="20"/>
              </w:rPr>
              <w:t xml:space="preserve"> </w:t>
            </w:r>
            <w:r w:rsidRPr="000D1B80">
              <w:rPr>
                <w:sz w:val="20"/>
                <w:szCs w:val="20"/>
              </w:rPr>
              <w:t>ფლობს</w:t>
            </w:r>
            <w:r w:rsidRPr="000D1B80">
              <w:rPr>
                <w:spacing w:val="-9"/>
                <w:sz w:val="20"/>
                <w:szCs w:val="20"/>
              </w:rPr>
              <w:t xml:space="preserve"> </w:t>
            </w:r>
            <w:r w:rsidRPr="000D1B80">
              <w:rPr>
                <w:sz w:val="20"/>
                <w:szCs w:val="20"/>
              </w:rPr>
              <w:t>მოწმობას</w:t>
            </w:r>
            <w:r w:rsidRPr="000D1B80">
              <w:rPr>
                <w:spacing w:val="-8"/>
                <w:sz w:val="20"/>
                <w:szCs w:val="20"/>
              </w:rPr>
              <w:t xml:space="preserve"> </w:t>
            </w:r>
            <w:r w:rsidRPr="000D1B80">
              <w:rPr>
                <w:sz w:val="20"/>
                <w:szCs w:val="20"/>
              </w:rPr>
              <w:t>სსიპ</w:t>
            </w:r>
            <w:r w:rsidRPr="000D1B80">
              <w:rPr>
                <w:spacing w:val="-8"/>
                <w:sz w:val="20"/>
                <w:szCs w:val="20"/>
              </w:rPr>
              <w:t xml:space="preserve"> </w:t>
            </w:r>
            <w:r w:rsidRPr="000D1B80">
              <w:rPr>
                <w:sz w:val="20"/>
                <w:szCs w:val="20"/>
              </w:rPr>
              <w:t>–</w:t>
            </w:r>
            <w:r w:rsidRPr="000D1B80">
              <w:rPr>
                <w:spacing w:val="-9"/>
                <w:sz w:val="20"/>
                <w:szCs w:val="20"/>
              </w:rPr>
              <w:t xml:space="preserve"> </w:t>
            </w:r>
            <w:r w:rsidRPr="000D1B80">
              <w:rPr>
                <w:sz w:val="20"/>
                <w:szCs w:val="20"/>
              </w:rPr>
              <w:t>სამოქალაქო</w:t>
            </w:r>
            <w:r w:rsidRPr="000D1B80">
              <w:rPr>
                <w:spacing w:val="-8"/>
                <w:sz w:val="20"/>
                <w:szCs w:val="20"/>
              </w:rPr>
              <w:t xml:space="preserve"> </w:t>
            </w:r>
            <w:r w:rsidRPr="000D1B80">
              <w:rPr>
                <w:sz w:val="20"/>
                <w:szCs w:val="20"/>
              </w:rPr>
              <w:t>ავიაციის</w:t>
            </w:r>
            <w:r w:rsidRPr="000D1B80">
              <w:rPr>
                <w:spacing w:val="-8"/>
                <w:sz w:val="20"/>
                <w:szCs w:val="20"/>
              </w:rPr>
              <w:t xml:space="preserve"> </w:t>
            </w:r>
            <w:r w:rsidRPr="000D1B80">
              <w:rPr>
                <w:sz w:val="20"/>
                <w:szCs w:val="20"/>
              </w:rPr>
              <w:t>სააგენტოს</w:t>
            </w:r>
          </w:p>
          <w:p w:rsidR="002C5CD4" w:rsidRPr="000D1B80" w:rsidRDefault="002C5CD4" w:rsidP="00A506C1">
            <w:pPr>
              <w:pStyle w:val="TableParagraph"/>
              <w:spacing w:line="276" w:lineRule="auto"/>
              <w:ind w:left="29" w:right="62"/>
              <w:jc w:val="both"/>
              <w:rPr>
                <w:sz w:val="20"/>
                <w:szCs w:val="20"/>
              </w:rPr>
            </w:pPr>
            <w:r w:rsidRPr="000D1B80">
              <w:rPr>
                <w:sz w:val="20"/>
                <w:szCs w:val="20"/>
              </w:rPr>
              <w:t xml:space="preserve">დირექტორის </w:t>
            </w:r>
            <w:r w:rsidRPr="000D1B80">
              <w:rPr>
                <w:spacing w:val="32"/>
                <w:sz w:val="20"/>
                <w:szCs w:val="20"/>
              </w:rPr>
              <w:t xml:space="preserve"> </w:t>
            </w:r>
            <w:r w:rsidRPr="000D1B80">
              <w:rPr>
                <w:sz w:val="20"/>
                <w:szCs w:val="20"/>
              </w:rPr>
              <w:t xml:space="preserve">2012 </w:t>
            </w:r>
            <w:r w:rsidRPr="000D1B80">
              <w:rPr>
                <w:spacing w:val="34"/>
                <w:sz w:val="20"/>
                <w:szCs w:val="20"/>
              </w:rPr>
              <w:t xml:space="preserve"> </w:t>
            </w:r>
            <w:r w:rsidRPr="000D1B80">
              <w:rPr>
                <w:sz w:val="20"/>
                <w:szCs w:val="20"/>
              </w:rPr>
              <w:t xml:space="preserve">წლის </w:t>
            </w:r>
            <w:r w:rsidRPr="000D1B80">
              <w:rPr>
                <w:spacing w:val="33"/>
                <w:sz w:val="20"/>
                <w:szCs w:val="20"/>
              </w:rPr>
              <w:t xml:space="preserve"> </w:t>
            </w:r>
            <w:r w:rsidRPr="000D1B80">
              <w:rPr>
                <w:sz w:val="20"/>
                <w:szCs w:val="20"/>
              </w:rPr>
              <w:t xml:space="preserve">30 </w:t>
            </w:r>
            <w:r w:rsidRPr="000D1B80">
              <w:rPr>
                <w:spacing w:val="33"/>
                <w:sz w:val="20"/>
                <w:szCs w:val="20"/>
              </w:rPr>
              <w:t xml:space="preserve"> </w:t>
            </w:r>
            <w:r w:rsidRPr="000D1B80">
              <w:rPr>
                <w:sz w:val="20"/>
                <w:szCs w:val="20"/>
              </w:rPr>
              <w:t xml:space="preserve">აგვისტოს </w:t>
            </w:r>
            <w:r w:rsidRPr="000D1B80">
              <w:rPr>
                <w:spacing w:val="33"/>
                <w:sz w:val="20"/>
                <w:szCs w:val="20"/>
              </w:rPr>
              <w:t xml:space="preserve"> </w:t>
            </w:r>
            <w:r w:rsidRPr="000D1B80">
              <w:rPr>
                <w:sz w:val="20"/>
                <w:szCs w:val="20"/>
              </w:rPr>
              <w:t xml:space="preserve">№150 </w:t>
            </w:r>
            <w:r w:rsidRPr="000D1B80">
              <w:rPr>
                <w:spacing w:val="34"/>
                <w:sz w:val="20"/>
                <w:szCs w:val="20"/>
              </w:rPr>
              <w:t xml:space="preserve"> </w:t>
            </w:r>
            <w:r w:rsidRPr="000D1B80">
              <w:rPr>
                <w:sz w:val="20"/>
                <w:szCs w:val="20"/>
              </w:rPr>
              <w:t xml:space="preserve">ბრძანებით </w:t>
            </w:r>
            <w:r w:rsidRPr="000D1B80">
              <w:rPr>
                <w:spacing w:val="33"/>
                <w:sz w:val="20"/>
                <w:szCs w:val="20"/>
              </w:rPr>
              <w:t xml:space="preserve"> </w:t>
            </w:r>
            <w:r w:rsidRPr="000D1B80">
              <w:rPr>
                <w:sz w:val="20"/>
                <w:szCs w:val="20"/>
              </w:rPr>
              <w:t xml:space="preserve">დამტკიცებული </w:t>
            </w:r>
            <w:r w:rsidRPr="000D1B80">
              <w:rPr>
                <w:spacing w:val="33"/>
                <w:sz w:val="20"/>
                <w:szCs w:val="20"/>
              </w:rPr>
              <w:t xml:space="preserve"> </w:t>
            </w:r>
            <w:r w:rsidRPr="000D1B80">
              <w:rPr>
                <w:sz w:val="20"/>
                <w:szCs w:val="20"/>
              </w:rPr>
              <w:t>„ავიასპეციალისტთა</w:t>
            </w:r>
            <w:r w:rsidR="00F95802">
              <w:rPr>
                <w:sz w:val="20"/>
                <w:szCs w:val="20"/>
                <w:lang w:val="ka-GE"/>
              </w:rPr>
              <w:t xml:space="preserve"> </w:t>
            </w:r>
            <w:r w:rsidRPr="000D1B80">
              <w:rPr>
                <w:sz w:val="20"/>
                <w:szCs w:val="20"/>
              </w:rPr>
              <w:t>სერტიფიცირების წესების“ შესაბამისად</w:t>
            </w:r>
            <w:r w:rsidR="00A506C1" w:rsidRPr="000D1B80">
              <w:rPr>
                <w:sz w:val="20"/>
                <w:szCs w:val="20"/>
              </w:rPr>
              <w:t>.</w:t>
            </w:r>
          </w:p>
          <w:p w:rsidR="002C5CD4" w:rsidRPr="000D1B80" w:rsidRDefault="00E2090D" w:rsidP="002C5CD4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  <w:r w:rsidRPr="000D1B80">
              <w:rPr>
                <w:rFonts w:ascii="Sylfaen" w:hAnsi="Sylfaen"/>
                <w:sz w:val="20"/>
                <w:szCs w:val="20"/>
              </w:rPr>
              <w:t xml:space="preserve">All flight crew members (FC) hold certificates in accordance with the “Rules for the Certification of Aviation Specialists” approved by the order No. 150 of the Director of the LEPL – </w:t>
            </w:r>
            <w:r w:rsidR="00814B04" w:rsidRPr="000D1B80">
              <w:rPr>
                <w:rFonts w:ascii="Sylfaen" w:hAnsi="Sylfaen"/>
                <w:sz w:val="20"/>
                <w:szCs w:val="20"/>
              </w:rPr>
              <w:t xml:space="preserve">the Georgian </w:t>
            </w:r>
            <w:r w:rsidRPr="000D1B80">
              <w:rPr>
                <w:rFonts w:ascii="Sylfaen" w:hAnsi="Sylfaen"/>
                <w:sz w:val="20"/>
                <w:szCs w:val="20"/>
              </w:rPr>
              <w:t>Civil Aviation Agency dated August 30, 2012.</w:t>
            </w:r>
          </w:p>
          <w:p w:rsidR="00466B76" w:rsidRPr="000D1B80" w:rsidRDefault="00466B76" w:rsidP="002C5CD4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szCs w:val="20"/>
              </w:rPr>
            </w:pPr>
          </w:p>
        </w:tc>
      </w:tr>
      <w:tr w:rsidR="00466B76" w:rsidRPr="000D1B80" w:rsidTr="00462038">
        <w:tc>
          <w:tcPr>
            <w:tcW w:w="419" w:type="dxa"/>
            <w:gridSpan w:val="2"/>
            <w:tcBorders>
              <w:left w:val="single" w:sz="12" w:space="0" w:color="auto"/>
            </w:tcBorders>
          </w:tcPr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SegoeUISymbol"/>
                <w:color w:val="000000"/>
                <w:sz w:val="20"/>
                <w:szCs w:val="20"/>
              </w:rPr>
            </w:pPr>
          </w:p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SegoeUISymbol"/>
                <w:color w:val="000000"/>
                <w:sz w:val="20"/>
                <w:szCs w:val="20"/>
              </w:rPr>
            </w:pPr>
          </w:p>
          <w:sdt>
            <w:sdtPr>
              <w:rPr>
                <w:rFonts w:ascii="Sylfaen" w:hAnsi="Sylfaen" w:cs="SegoeUISymbol"/>
                <w:color w:val="000000"/>
                <w:sz w:val="20"/>
                <w:szCs w:val="20"/>
              </w:rPr>
              <w:id w:val="-15690271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66B76" w:rsidRPr="000D1B80" w:rsidRDefault="00466B76" w:rsidP="00466B76">
                <w:pPr>
                  <w:autoSpaceDE w:val="0"/>
                  <w:autoSpaceDN w:val="0"/>
                  <w:adjustRightInd w:val="0"/>
                  <w:rPr>
                    <w:rFonts w:ascii="Sylfaen" w:hAnsi="Sylfaen" w:cs="SegoeUISymbol"/>
                    <w:color w:val="000000"/>
                    <w:sz w:val="20"/>
                    <w:szCs w:val="20"/>
                  </w:rPr>
                </w:pPr>
                <w:r w:rsidRPr="000D1B8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sdtContent>
          </w:sdt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SegoeUISymbol"/>
                <w:color w:val="000000"/>
                <w:sz w:val="20"/>
                <w:szCs w:val="20"/>
              </w:rPr>
            </w:pPr>
          </w:p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9914" w:type="dxa"/>
            <w:gridSpan w:val="8"/>
            <w:tcBorders>
              <w:right w:val="single" w:sz="12" w:space="0" w:color="auto"/>
            </w:tcBorders>
          </w:tcPr>
          <w:p w:rsidR="008A7BFA" w:rsidRPr="000D1B80" w:rsidRDefault="00A506C1" w:rsidP="00C844BB">
            <w:pPr>
              <w:autoSpaceDE w:val="0"/>
              <w:autoSpaceDN w:val="0"/>
              <w:adjustRightInd w:val="0"/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0D1B80">
              <w:rPr>
                <w:rFonts w:ascii="Sylfaen" w:hAnsi="Sylfaen" w:cs="Calibri"/>
                <w:sz w:val="20"/>
                <w:szCs w:val="20"/>
              </w:rPr>
              <w:t>მესაკუთრე/ექსპლუატანტი</w:t>
            </w:r>
            <w:r w:rsidR="00B67F5F" w:rsidRPr="000D1B80">
              <w:rPr>
                <w:rFonts w:ascii="Sylfaen" w:hAnsi="Sylfaen" w:cs="Calibri"/>
                <w:sz w:val="20"/>
                <w:szCs w:val="20"/>
              </w:rPr>
              <w:t xml:space="preserve"> განახორციელებს სააგენტოს შეტყობინებას იმ გარემოებების ნებისმიერ ცვლილებასთან დაკავშირებით, რომლებიც ზეგავლენას ახდენს </w:t>
            </w:r>
            <w:r w:rsidR="008A7BFA" w:rsidRPr="000D1B80">
              <w:rPr>
                <w:rFonts w:ascii="Sylfaen" w:hAnsi="Sylfaen" w:cs="Calibri"/>
                <w:sz w:val="20"/>
                <w:szCs w:val="20"/>
              </w:rPr>
              <w:t>მესაკუთრეზე/</w:t>
            </w:r>
            <w:r w:rsidR="00B67F5F" w:rsidRPr="000D1B80">
              <w:rPr>
                <w:rFonts w:ascii="Sylfaen" w:hAnsi="Sylfaen" w:cs="Calibri"/>
                <w:sz w:val="20"/>
                <w:szCs w:val="20"/>
              </w:rPr>
              <w:t>ექსპლუატანტზე</w:t>
            </w:r>
            <w:r w:rsidR="008A7BFA" w:rsidRPr="000D1B80">
              <w:rPr>
                <w:rFonts w:ascii="Sylfaen" w:hAnsi="Sylfaen" w:cs="Calibri"/>
                <w:sz w:val="20"/>
                <w:szCs w:val="20"/>
              </w:rPr>
              <w:t xml:space="preserve">, რომ </w:t>
            </w:r>
            <w:r w:rsidR="00B67F5F" w:rsidRPr="000D1B80">
              <w:rPr>
                <w:rFonts w:ascii="Sylfaen" w:hAnsi="Sylfaen" w:cs="Calibri"/>
                <w:sz w:val="20"/>
                <w:szCs w:val="20"/>
              </w:rPr>
              <w:t xml:space="preserve"> უზრუნველყოს საქართველოს საჰაერო კოდექსით</w:t>
            </w:r>
            <w:r w:rsidR="008A7BFA" w:rsidRPr="000D1B80">
              <w:rPr>
                <w:rFonts w:ascii="Sylfaen" w:hAnsi="Sylfaen" w:cs="Calibri"/>
                <w:sz w:val="20"/>
                <w:szCs w:val="20"/>
              </w:rPr>
              <w:t xml:space="preserve"> და სხვა რეგულაციებით </w:t>
            </w:r>
            <w:r w:rsidR="00B67F5F" w:rsidRPr="000D1B80">
              <w:rPr>
                <w:rFonts w:ascii="Sylfaen" w:hAnsi="Sylfaen" w:cs="Calibri"/>
                <w:sz w:val="20"/>
                <w:szCs w:val="20"/>
              </w:rPr>
              <w:t xml:space="preserve"> დადგენილ ძირითად მოთხოვნებთან შესაბამისობა</w:t>
            </w:r>
            <w:r w:rsidR="008A7BFA" w:rsidRPr="000D1B80">
              <w:rPr>
                <w:rFonts w:ascii="Sylfaen" w:hAnsi="Sylfaen" w:cs="Calibri"/>
                <w:sz w:val="20"/>
                <w:szCs w:val="20"/>
              </w:rPr>
              <w:t>.</w:t>
            </w:r>
          </w:p>
          <w:p w:rsidR="00E2090D" w:rsidRPr="000D1B80" w:rsidRDefault="00E2090D" w:rsidP="00C844BB">
            <w:pPr>
              <w:autoSpaceDE w:val="0"/>
              <w:autoSpaceDN w:val="0"/>
              <w:adjustRightInd w:val="0"/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0D1B80">
              <w:rPr>
                <w:rFonts w:ascii="Sylfaen" w:hAnsi="Sylfaen" w:cs="Arial"/>
                <w:color w:val="0A0A0A"/>
                <w:sz w:val="20"/>
                <w:szCs w:val="20"/>
                <w:shd w:val="clear" w:color="auto" w:fill="FFFFFF"/>
              </w:rPr>
              <w:t>Aircraft owners/operators are obliged to notify the </w:t>
            </w:r>
            <w:r w:rsidRPr="000D1B80">
              <w:rPr>
                <w:rStyle w:val="t286pc"/>
                <w:rFonts w:ascii="Sylfaen" w:hAnsi="Sylfaen" w:cs="Arial"/>
                <w:color w:val="0A0A0A"/>
                <w:sz w:val="20"/>
                <w:szCs w:val="20"/>
                <w:shd w:val="clear" w:color="auto" w:fill="FFFFFF"/>
              </w:rPr>
              <w:t>Georgian Civil Aviation Agency (GCAA)</w:t>
            </w:r>
            <w:r w:rsidRPr="000D1B80">
              <w:rPr>
                <w:rFonts w:ascii="Sylfaen" w:hAnsi="Sylfaen" w:cs="Arial"/>
                <w:color w:val="0A0A0A"/>
                <w:sz w:val="20"/>
                <w:szCs w:val="20"/>
                <w:shd w:val="clear" w:color="auto" w:fill="FFFFFF"/>
              </w:rPr>
              <w:t> of any changes in circumstances affecting them to ensure ongoing compliance with the basic requirements set out by the Air Code of Georgia and related regulatory acts.</w:t>
            </w:r>
          </w:p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466B76" w:rsidRPr="000D1B80" w:rsidTr="00462038">
        <w:tc>
          <w:tcPr>
            <w:tcW w:w="41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9914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466B76" w:rsidRPr="000D1B80" w:rsidRDefault="00466B76" w:rsidP="000676FB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szCs w:val="20"/>
              </w:rPr>
            </w:pPr>
            <w:r w:rsidRPr="000D1B80">
              <w:rPr>
                <w:rFonts w:ascii="Sylfaen" w:hAnsi="Sylfaen" w:cs="Calibri"/>
                <w:sz w:val="20"/>
                <w:szCs w:val="20"/>
              </w:rPr>
              <w:t>მესაკუთრე/ექსპლუატანტ</w:t>
            </w:r>
            <w:r w:rsidR="00B67F5F" w:rsidRPr="000D1B80">
              <w:rPr>
                <w:rFonts w:ascii="Sylfaen" w:hAnsi="Sylfaen" w:cs="Calibri"/>
                <w:sz w:val="20"/>
                <w:szCs w:val="20"/>
              </w:rPr>
              <w:t>ი</w:t>
            </w:r>
            <w:r w:rsidRPr="000D1B80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="00B67F5F" w:rsidRPr="000D1B80">
              <w:rPr>
                <w:rFonts w:ascii="Sylfaen" w:hAnsi="Sylfaen" w:cs="Calibri"/>
                <w:sz w:val="20"/>
                <w:szCs w:val="20"/>
              </w:rPr>
              <w:t xml:space="preserve">ხელმოწერით </w:t>
            </w:r>
            <w:r w:rsidR="00B67F5F" w:rsidRPr="000D1B80">
              <w:rPr>
                <w:rFonts w:ascii="Sylfaen" w:hAnsi="Sylfaen"/>
                <w:sz w:val="20"/>
                <w:szCs w:val="20"/>
              </w:rPr>
              <w:t xml:space="preserve"> ადასტურებს, რომ ამ განცხადებაში დეკლარირებული ინფორმაცია სწორია. </w:t>
            </w:r>
            <w:r w:rsidRPr="000D1B80">
              <w:rPr>
                <w:rFonts w:ascii="Sylfaen" w:hAnsi="Sylfaen" w:cs="Calibri"/>
                <w:sz w:val="20"/>
                <w:szCs w:val="20"/>
              </w:rPr>
              <w:t>/</w:t>
            </w:r>
            <w:r w:rsidR="000D1B80" w:rsidRPr="000D1B80">
              <w:rPr>
                <w:rFonts w:ascii="Sylfaen" w:hAnsi="Sylfaen" w:cs="Calibri"/>
                <w:sz w:val="20"/>
                <w:szCs w:val="20"/>
              </w:rPr>
              <w:t>B</w:t>
            </w:r>
            <w:r w:rsidR="000D1B80" w:rsidRPr="000D1B80">
              <w:rPr>
                <w:rFonts w:ascii="Sylfaen" w:hAnsi="Sylfaen" w:cs="Arial"/>
                <w:color w:val="001D35"/>
                <w:sz w:val="20"/>
                <w:szCs w:val="20"/>
                <w:shd w:val="clear" w:color="auto" w:fill="FFFFFF"/>
              </w:rPr>
              <w:t xml:space="preserve">y signing the Application, the aircraft owner/operator confirms that all the information provided </w:t>
            </w:r>
            <w:r w:rsidR="000676FB">
              <w:rPr>
                <w:rFonts w:ascii="Sylfaen" w:hAnsi="Sylfaen" w:cs="Arial"/>
                <w:color w:val="001D35"/>
                <w:sz w:val="20"/>
                <w:szCs w:val="20"/>
                <w:shd w:val="clear" w:color="auto" w:fill="FFFFFF"/>
              </w:rPr>
              <w:t>herein</w:t>
            </w:r>
            <w:r w:rsidR="000D1B80" w:rsidRPr="000D1B80">
              <w:rPr>
                <w:rFonts w:ascii="Sylfaen" w:hAnsi="Sylfaen" w:cs="Arial"/>
                <w:color w:val="001D35"/>
                <w:sz w:val="20"/>
                <w:szCs w:val="20"/>
                <w:shd w:val="clear" w:color="auto" w:fill="FFFFFF"/>
              </w:rPr>
              <w:t xml:space="preserve"> is accurate and truthful.</w:t>
            </w:r>
          </w:p>
        </w:tc>
      </w:tr>
      <w:tr w:rsidR="00466B76" w:rsidRPr="000D1B80" w:rsidTr="000645EF">
        <w:trPr>
          <w:trHeight w:val="416"/>
        </w:trPr>
        <w:tc>
          <w:tcPr>
            <w:tcW w:w="10333" w:type="dxa"/>
            <w:gridSpan w:val="10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szCs w:val="20"/>
              </w:rPr>
            </w:pPr>
            <w:r w:rsidRPr="000D1B80">
              <w:rPr>
                <w:rFonts w:ascii="Sylfaen" w:hAnsi="Sylfaen" w:cs="Calibri"/>
                <w:sz w:val="20"/>
                <w:szCs w:val="20"/>
              </w:rPr>
              <w:t>მესაკუთრის/პასუხისმგებელი მენეჯერის ხელმოწერის  თარიღი, სახელი, გვარი და ხელმოწერა</w:t>
            </w:r>
          </w:p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szCs w:val="20"/>
              </w:rPr>
            </w:pPr>
            <w:r w:rsidRPr="000D1B80">
              <w:rPr>
                <w:rFonts w:ascii="Sylfaen" w:hAnsi="Sylfaen" w:cs="Calibri"/>
                <w:sz w:val="20"/>
                <w:szCs w:val="20"/>
              </w:rPr>
              <w:t>Date, name, and signature of the owner/accountable manager</w:t>
            </w:r>
          </w:p>
        </w:tc>
      </w:tr>
      <w:tr w:rsidR="00466B76" w:rsidRPr="000D1B80" w:rsidTr="00462038">
        <w:trPr>
          <w:trHeight w:val="558"/>
        </w:trPr>
        <w:tc>
          <w:tcPr>
            <w:tcW w:w="1836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szCs w:val="20"/>
              </w:rPr>
            </w:pPr>
            <w:r w:rsidRPr="000D1B80">
              <w:rPr>
                <w:rFonts w:ascii="Sylfaen" w:hAnsi="Sylfaen" w:cs="Calibri"/>
                <w:sz w:val="20"/>
                <w:szCs w:val="20"/>
              </w:rPr>
              <w:lastRenderedPageBreak/>
              <w:t xml:space="preserve">ხელმოწერის </w:t>
            </w:r>
          </w:p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szCs w:val="20"/>
              </w:rPr>
            </w:pPr>
            <w:r w:rsidRPr="000D1B80">
              <w:rPr>
                <w:rFonts w:ascii="Sylfaen" w:hAnsi="Sylfaen" w:cs="Calibri"/>
                <w:sz w:val="20"/>
                <w:szCs w:val="20"/>
              </w:rPr>
              <w:t>თარიღი/Date:</w:t>
            </w:r>
          </w:p>
        </w:tc>
        <w:tc>
          <w:tcPr>
            <w:tcW w:w="8497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rPr>
                <w:rFonts w:ascii="Sylfaen" w:hAnsi="Sylfaen" w:cs="Calibri"/>
                <w:sz w:val="20"/>
                <w:szCs w:val="20"/>
              </w:rPr>
            </w:pPr>
          </w:p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szCs w:val="20"/>
              </w:rPr>
            </w:pPr>
          </w:p>
        </w:tc>
      </w:tr>
      <w:tr w:rsidR="00466B76" w:rsidRPr="000D1B80" w:rsidTr="00462038">
        <w:tc>
          <w:tcPr>
            <w:tcW w:w="1836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szCs w:val="20"/>
              </w:rPr>
            </w:pPr>
            <w:r w:rsidRPr="000D1B80">
              <w:rPr>
                <w:rFonts w:ascii="Sylfaen" w:hAnsi="Sylfaen" w:cs="Calibri"/>
                <w:sz w:val="20"/>
                <w:szCs w:val="20"/>
              </w:rPr>
              <w:t>სახელი, გვარი</w:t>
            </w:r>
          </w:p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szCs w:val="20"/>
              </w:rPr>
            </w:pPr>
            <w:r w:rsidRPr="000D1B80">
              <w:rPr>
                <w:rFonts w:ascii="Sylfaen" w:hAnsi="Sylfaen" w:cs="Calibri"/>
                <w:sz w:val="20"/>
                <w:szCs w:val="20"/>
              </w:rPr>
              <w:t>Name:</w:t>
            </w:r>
          </w:p>
        </w:tc>
        <w:tc>
          <w:tcPr>
            <w:tcW w:w="8497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rPr>
                <w:rFonts w:ascii="Sylfaen" w:hAnsi="Sylfaen" w:cs="Calibri"/>
                <w:sz w:val="20"/>
                <w:szCs w:val="20"/>
              </w:rPr>
            </w:pPr>
          </w:p>
        </w:tc>
      </w:tr>
      <w:tr w:rsidR="00466B76" w:rsidRPr="000D1B80" w:rsidTr="00462038">
        <w:tc>
          <w:tcPr>
            <w:tcW w:w="1836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szCs w:val="20"/>
              </w:rPr>
            </w:pPr>
            <w:r w:rsidRPr="000D1B80">
              <w:rPr>
                <w:rFonts w:ascii="Sylfaen" w:hAnsi="Sylfaen" w:cs="Calibri"/>
                <w:sz w:val="20"/>
                <w:szCs w:val="20"/>
              </w:rPr>
              <w:t>ხელმოწერა</w:t>
            </w:r>
          </w:p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sz w:val="20"/>
                <w:szCs w:val="20"/>
              </w:rPr>
            </w:pPr>
            <w:r w:rsidRPr="000D1B80">
              <w:rPr>
                <w:rFonts w:ascii="Sylfaen" w:hAnsi="Sylfaen" w:cs="Calibri"/>
                <w:sz w:val="20"/>
                <w:szCs w:val="20"/>
              </w:rPr>
              <w:t>Signature:</w:t>
            </w:r>
          </w:p>
        </w:tc>
        <w:tc>
          <w:tcPr>
            <w:tcW w:w="8497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rPr>
                <w:rFonts w:ascii="Sylfaen" w:hAnsi="Sylfaen" w:cs="Calibri"/>
                <w:sz w:val="20"/>
                <w:szCs w:val="20"/>
              </w:rPr>
            </w:pPr>
          </w:p>
        </w:tc>
      </w:tr>
      <w:tr w:rsidR="00466B76" w:rsidRPr="000D1B80" w:rsidTr="000645EF">
        <w:tc>
          <w:tcPr>
            <w:tcW w:w="1033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shd w:val="clear" w:color="auto" w:fill="DEEAF6" w:themeFill="accent1" w:themeFillTint="33"/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D1B80">
              <w:rPr>
                <w:rFonts w:ascii="Sylfaen" w:hAnsi="Sylfaen" w:cs="Calibri"/>
                <w:color w:val="000000"/>
                <w:sz w:val="20"/>
                <w:szCs w:val="20"/>
              </w:rPr>
              <w:t>განცხადებაზე თანდართული დოკუმენტები:</w:t>
            </w:r>
          </w:p>
          <w:p w:rsidR="00466B76" w:rsidRPr="000D1B80" w:rsidRDefault="00466B76" w:rsidP="00466B76">
            <w:pPr>
              <w:shd w:val="clear" w:color="auto" w:fill="DEEAF6" w:themeFill="accent1" w:themeFillTint="33"/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0D1B80">
              <w:rPr>
                <w:rFonts w:ascii="Sylfaen" w:hAnsi="Sylfaen" w:cs="Calibri"/>
                <w:color w:val="000000"/>
                <w:sz w:val="20"/>
                <w:szCs w:val="20"/>
              </w:rPr>
              <w:t>Documents attached to the Application:</w:t>
            </w:r>
          </w:p>
        </w:tc>
      </w:tr>
      <w:tr w:rsidR="00466B76" w:rsidRPr="000D1B80" w:rsidTr="00462038">
        <w:tc>
          <w:tcPr>
            <w:tcW w:w="52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36" w:hanging="362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11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466B76" w:rsidRPr="000D1B80" w:rsidTr="00462038">
        <w:tc>
          <w:tcPr>
            <w:tcW w:w="52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36" w:hanging="362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11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466B76" w:rsidRPr="000D1B80" w:rsidTr="00462038">
        <w:tc>
          <w:tcPr>
            <w:tcW w:w="52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36" w:hanging="362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11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466B76" w:rsidRPr="000D1B80" w:rsidTr="00462038">
        <w:tc>
          <w:tcPr>
            <w:tcW w:w="52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36" w:hanging="362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11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466B76" w:rsidRPr="000D1B80" w:rsidTr="00462038">
        <w:tc>
          <w:tcPr>
            <w:tcW w:w="52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36" w:hanging="362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11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466B76" w:rsidRPr="000D1B80" w:rsidTr="00462038">
        <w:tc>
          <w:tcPr>
            <w:tcW w:w="52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36" w:hanging="362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11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466B76" w:rsidRPr="000D1B80" w:rsidTr="00462038">
        <w:tc>
          <w:tcPr>
            <w:tcW w:w="52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36" w:hanging="362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11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466B76" w:rsidRPr="000D1B80" w:rsidTr="00462038">
        <w:tc>
          <w:tcPr>
            <w:tcW w:w="52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36" w:hanging="362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11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466B76" w:rsidRPr="000D1B80" w:rsidTr="00462038">
        <w:tc>
          <w:tcPr>
            <w:tcW w:w="52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36" w:hanging="362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11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466B76" w:rsidRPr="000D1B80" w:rsidTr="00462038">
        <w:tc>
          <w:tcPr>
            <w:tcW w:w="52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36" w:hanging="362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11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466B76" w:rsidRPr="000D1B80" w:rsidTr="00462038">
        <w:tc>
          <w:tcPr>
            <w:tcW w:w="52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36" w:hanging="362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11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466B76" w:rsidRPr="000D1B80" w:rsidTr="00462038">
        <w:tc>
          <w:tcPr>
            <w:tcW w:w="52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36" w:hanging="362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11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466B76" w:rsidRPr="000D1B80" w:rsidTr="00462038">
        <w:tc>
          <w:tcPr>
            <w:tcW w:w="52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36" w:hanging="362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11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466B76" w:rsidRPr="000D1B80" w:rsidTr="00462038">
        <w:tc>
          <w:tcPr>
            <w:tcW w:w="52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36" w:hanging="362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11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466B76" w:rsidRPr="000D1B80" w:rsidTr="00462038">
        <w:tc>
          <w:tcPr>
            <w:tcW w:w="52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36" w:hanging="362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11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466B76" w:rsidRPr="000D1B80" w:rsidTr="00462038">
        <w:tc>
          <w:tcPr>
            <w:tcW w:w="52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36" w:hanging="362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11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466B76" w:rsidRPr="000D1B80" w:rsidTr="00462038">
        <w:tc>
          <w:tcPr>
            <w:tcW w:w="52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36" w:hanging="362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11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  <w:tr w:rsidR="00466B76" w:rsidRPr="000D1B80" w:rsidTr="00462038">
        <w:tc>
          <w:tcPr>
            <w:tcW w:w="522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36" w:hanging="362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9811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466B76" w:rsidRPr="000D1B80" w:rsidRDefault="00466B76" w:rsidP="00466B76">
            <w:pPr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</w:tr>
    </w:tbl>
    <w:p w:rsidR="00D37F71" w:rsidRPr="000D1B80" w:rsidRDefault="00D37F71">
      <w:pPr>
        <w:rPr>
          <w:rFonts w:ascii="Sylfaen" w:hAnsi="Sylfaen"/>
          <w:sz w:val="20"/>
          <w:szCs w:val="20"/>
        </w:rPr>
      </w:pPr>
    </w:p>
    <w:p w:rsidR="00D37F71" w:rsidRPr="000D1B80" w:rsidRDefault="00D37F71">
      <w:pPr>
        <w:rPr>
          <w:rFonts w:ascii="Sylfaen" w:hAnsi="Sylfaen"/>
          <w:sz w:val="20"/>
          <w:szCs w:val="20"/>
        </w:rPr>
      </w:pPr>
    </w:p>
    <w:sectPr w:rsidR="00D37F71" w:rsidRPr="000D1B80" w:rsidSect="000645EF">
      <w:footerReference w:type="default" r:id="rId7"/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473" w:rsidRDefault="00072473" w:rsidP="0083400B">
      <w:pPr>
        <w:spacing w:after="0" w:line="240" w:lineRule="auto"/>
      </w:pPr>
      <w:r>
        <w:separator/>
      </w:r>
    </w:p>
  </w:endnote>
  <w:endnote w:type="continuationSeparator" w:id="0">
    <w:p w:rsidR="00072473" w:rsidRDefault="00072473" w:rsidP="00834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,Bold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SegoeUI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86724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025169" w:rsidRPr="00ED3868" w:rsidRDefault="00ED3868">
        <w:pPr>
          <w:pStyle w:val="Footer"/>
          <w:jc w:val="right"/>
          <w:rPr>
            <w:sz w:val="16"/>
            <w:szCs w:val="16"/>
          </w:rPr>
        </w:pPr>
        <w:r w:rsidRPr="00ED3868">
          <w:rPr>
            <w:rFonts w:ascii="Sylfaen" w:hAnsi="Sylfaen"/>
            <w:sz w:val="16"/>
            <w:szCs w:val="16"/>
            <w:lang w:val="ka-GE"/>
          </w:rPr>
          <w:t>განცხადება/</w:t>
        </w:r>
        <w:r w:rsidRPr="00ED3868">
          <w:rPr>
            <w:rFonts w:ascii="Sylfaen" w:hAnsi="Sylfaen"/>
            <w:sz w:val="16"/>
            <w:szCs w:val="16"/>
          </w:rPr>
          <w:t>Application -</w:t>
        </w:r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025169" w:rsidRPr="00ED3868">
              <w:rPr>
                <w:rFonts w:ascii="Sylfaen" w:hAnsi="Sylfaen"/>
                <w:bCs/>
                <w:sz w:val="16"/>
                <w:szCs w:val="16"/>
              </w:rPr>
              <w:fldChar w:fldCharType="begin"/>
            </w:r>
            <w:r w:rsidR="00025169" w:rsidRPr="00ED3868">
              <w:rPr>
                <w:rFonts w:ascii="Sylfaen" w:hAnsi="Sylfaen"/>
                <w:bCs/>
                <w:sz w:val="16"/>
                <w:szCs w:val="16"/>
              </w:rPr>
              <w:instrText xml:space="preserve"> PAGE </w:instrText>
            </w:r>
            <w:r w:rsidR="00025169" w:rsidRPr="00ED3868">
              <w:rPr>
                <w:rFonts w:ascii="Sylfaen" w:hAnsi="Sylfaen"/>
                <w:bCs/>
                <w:sz w:val="16"/>
                <w:szCs w:val="16"/>
              </w:rPr>
              <w:fldChar w:fldCharType="separate"/>
            </w:r>
            <w:r w:rsidR="00015119">
              <w:rPr>
                <w:rFonts w:ascii="Sylfaen" w:hAnsi="Sylfaen"/>
                <w:bCs/>
                <w:noProof/>
                <w:sz w:val="16"/>
                <w:szCs w:val="16"/>
              </w:rPr>
              <w:t>3</w:t>
            </w:r>
            <w:r w:rsidR="00025169" w:rsidRPr="00ED3868">
              <w:rPr>
                <w:rFonts w:ascii="Sylfaen" w:hAnsi="Sylfaen"/>
                <w:bCs/>
                <w:sz w:val="16"/>
                <w:szCs w:val="16"/>
              </w:rPr>
              <w:fldChar w:fldCharType="end"/>
            </w:r>
            <w:r w:rsidR="00025169" w:rsidRPr="00ED3868">
              <w:rPr>
                <w:rFonts w:ascii="Sylfaen" w:hAnsi="Sylfaen"/>
                <w:sz w:val="16"/>
                <w:szCs w:val="16"/>
              </w:rPr>
              <w:t xml:space="preserve"> / </w:t>
            </w:r>
            <w:r w:rsidR="00025169" w:rsidRPr="00ED3868">
              <w:rPr>
                <w:rFonts w:ascii="Sylfaen" w:hAnsi="Sylfaen"/>
                <w:bCs/>
                <w:sz w:val="16"/>
                <w:szCs w:val="16"/>
              </w:rPr>
              <w:fldChar w:fldCharType="begin"/>
            </w:r>
            <w:r w:rsidR="00025169" w:rsidRPr="00ED3868">
              <w:rPr>
                <w:rFonts w:ascii="Sylfaen" w:hAnsi="Sylfaen"/>
                <w:bCs/>
                <w:sz w:val="16"/>
                <w:szCs w:val="16"/>
              </w:rPr>
              <w:instrText xml:space="preserve"> NUMPAGES  </w:instrText>
            </w:r>
            <w:r w:rsidR="00025169" w:rsidRPr="00ED3868">
              <w:rPr>
                <w:rFonts w:ascii="Sylfaen" w:hAnsi="Sylfaen"/>
                <w:bCs/>
                <w:sz w:val="16"/>
                <w:szCs w:val="16"/>
              </w:rPr>
              <w:fldChar w:fldCharType="separate"/>
            </w:r>
            <w:r w:rsidR="00015119">
              <w:rPr>
                <w:rFonts w:ascii="Sylfaen" w:hAnsi="Sylfaen"/>
                <w:bCs/>
                <w:noProof/>
                <w:sz w:val="16"/>
                <w:szCs w:val="16"/>
              </w:rPr>
              <w:t>3</w:t>
            </w:r>
            <w:r w:rsidR="00025169" w:rsidRPr="00ED3868">
              <w:rPr>
                <w:rFonts w:ascii="Sylfaen" w:hAnsi="Sylfaen"/>
                <w:bCs/>
                <w:sz w:val="16"/>
                <w:szCs w:val="16"/>
              </w:rPr>
              <w:fldChar w:fldCharType="end"/>
            </w:r>
          </w:sdtContent>
        </w:sdt>
      </w:p>
    </w:sdtContent>
  </w:sdt>
  <w:p w:rsidR="001641A6" w:rsidRDefault="00164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473" w:rsidRDefault="00072473" w:rsidP="0083400B">
      <w:pPr>
        <w:spacing w:after="0" w:line="240" w:lineRule="auto"/>
      </w:pPr>
      <w:r>
        <w:separator/>
      </w:r>
    </w:p>
  </w:footnote>
  <w:footnote w:type="continuationSeparator" w:id="0">
    <w:p w:rsidR="00072473" w:rsidRDefault="00072473" w:rsidP="00834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94737"/>
    <w:multiLevelType w:val="hybridMultilevel"/>
    <w:tmpl w:val="5D40D018"/>
    <w:lvl w:ilvl="0" w:tplc="A500835E">
      <w:start w:val="1"/>
      <w:numFmt w:val="decimal"/>
      <w:lvlText w:val="%1."/>
      <w:lvlJc w:val="left"/>
      <w:pPr>
        <w:ind w:left="313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33" w:hanging="360"/>
      </w:pPr>
    </w:lvl>
    <w:lvl w:ilvl="2" w:tplc="0409001B" w:tentative="1">
      <w:start w:val="1"/>
      <w:numFmt w:val="lowerRoman"/>
      <w:lvlText w:val="%3."/>
      <w:lvlJc w:val="right"/>
      <w:pPr>
        <w:ind w:left="1753" w:hanging="180"/>
      </w:pPr>
    </w:lvl>
    <w:lvl w:ilvl="3" w:tplc="0409000F" w:tentative="1">
      <w:start w:val="1"/>
      <w:numFmt w:val="decimal"/>
      <w:lvlText w:val="%4."/>
      <w:lvlJc w:val="left"/>
      <w:pPr>
        <w:ind w:left="2473" w:hanging="360"/>
      </w:pPr>
    </w:lvl>
    <w:lvl w:ilvl="4" w:tplc="04090019" w:tentative="1">
      <w:start w:val="1"/>
      <w:numFmt w:val="lowerLetter"/>
      <w:lvlText w:val="%5."/>
      <w:lvlJc w:val="left"/>
      <w:pPr>
        <w:ind w:left="3193" w:hanging="360"/>
      </w:pPr>
    </w:lvl>
    <w:lvl w:ilvl="5" w:tplc="0409001B" w:tentative="1">
      <w:start w:val="1"/>
      <w:numFmt w:val="lowerRoman"/>
      <w:lvlText w:val="%6."/>
      <w:lvlJc w:val="right"/>
      <w:pPr>
        <w:ind w:left="3913" w:hanging="180"/>
      </w:pPr>
    </w:lvl>
    <w:lvl w:ilvl="6" w:tplc="0409000F" w:tentative="1">
      <w:start w:val="1"/>
      <w:numFmt w:val="decimal"/>
      <w:lvlText w:val="%7."/>
      <w:lvlJc w:val="left"/>
      <w:pPr>
        <w:ind w:left="4633" w:hanging="360"/>
      </w:pPr>
    </w:lvl>
    <w:lvl w:ilvl="7" w:tplc="04090019" w:tentative="1">
      <w:start w:val="1"/>
      <w:numFmt w:val="lowerLetter"/>
      <w:lvlText w:val="%8."/>
      <w:lvlJc w:val="left"/>
      <w:pPr>
        <w:ind w:left="5353" w:hanging="360"/>
      </w:pPr>
    </w:lvl>
    <w:lvl w:ilvl="8" w:tplc="0409001B" w:tentative="1">
      <w:start w:val="1"/>
      <w:numFmt w:val="lowerRoman"/>
      <w:lvlText w:val="%9."/>
      <w:lvlJc w:val="right"/>
      <w:pPr>
        <w:ind w:left="60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BD"/>
    <w:rsid w:val="00005041"/>
    <w:rsid w:val="00006079"/>
    <w:rsid w:val="00015119"/>
    <w:rsid w:val="00025169"/>
    <w:rsid w:val="000531D1"/>
    <w:rsid w:val="000645EF"/>
    <w:rsid w:val="000676FB"/>
    <w:rsid w:val="00072473"/>
    <w:rsid w:val="00092AE2"/>
    <w:rsid w:val="000B1E11"/>
    <w:rsid w:val="000B4DFB"/>
    <w:rsid w:val="000D1B80"/>
    <w:rsid w:val="000E7237"/>
    <w:rsid w:val="000F14E8"/>
    <w:rsid w:val="000F4EEE"/>
    <w:rsid w:val="001003A9"/>
    <w:rsid w:val="00110303"/>
    <w:rsid w:val="001157D8"/>
    <w:rsid w:val="00117806"/>
    <w:rsid w:val="00146366"/>
    <w:rsid w:val="001509F6"/>
    <w:rsid w:val="00160997"/>
    <w:rsid w:val="001641A6"/>
    <w:rsid w:val="00182E35"/>
    <w:rsid w:val="001A76FA"/>
    <w:rsid w:val="00207261"/>
    <w:rsid w:val="00231919"/>
    <w:rsid w:val="00231BA9"/>
    <w:rsid w:val="002566C0"/>
    <w:rsid w:val="00257A45"/>
    <w:rsid w:val="00290FD0"/>
    <w:rsid w:val="0029373A"/>
    <w:rsid w:val="002C5CD4"/>
    <w:rsid w:val="002D3599"/>
    <w:rsid w:val="002D6965"/>
    <w:rsid w:val="002E4A6C"/>
    <w:rsid w:val="002E6DD6"/>
    <w:rsid w:val="0030557D"/>
    <w:rsid w:val="00347713"/>
    <w:rsid w:val="00350BE1"/>
    <w:rsid w:val="00353F65"/>
    <w:rsid w:val="00392D98"/>
    <w:rsid w:val="003933CC"/>
    <w:rsid w:val="003A1696"/>
    <w:rsid w:val="003A5EB1"/>
    <w:rsid w:val="003C0677"/>
    <w:rsid w:val="003D56B4"/>
    <w:rsid w:val="003D65AB"/>
    <w:rsid w:val="003D6F14"/>
    <w:rsid w:val="003E7D3E"/>
    <w:rsid w:val="003F014A"/>
    <w:rsid w:val="00404F2A"/>
    <w:rsid w:val="004133D9"/>
    <w:rsid w:val="00414986"/>
    <w:rsid w:val="00424800"/>
    <w:rsid w:val="0043406D"/>
    <w:rsid w:val="004549D1"/>
    <w:rsid w:val="00462038"/>
    <w:rsid w:val="00463BB0"/>
    <w:rsid w:val="00466B76"/>
    <w:rsid w:val="004861E4"/>
    <w:rsid w:val="00493788"/>
    <w:rsid w:val="0049782F"/>
    <w:rsid w:val="004A5BB0"/>
    <w:rsid w:val="004A67B7"/>
    <w:rsid w:val="004C265B"/>
    <w:rsid w:val="004C39CF"/>
    <w:rsid w:val="004C7356"/>
    <w:rsid w:val="004C7C59"/>
    <w:rsid w:val="004D4687"/>
    <w:rsid w:val="004E6300"/>
    <w:rsid w:val="00503853"/>
    <w:rsid w:val="0050472C"/>
    <w:rsid w:val="00517BBC"/>
    <w:rsid w:val="00524C46"/>
    <w:rsid w:val="00540321"/>
    <w:rsid w:val="00541526"/>
    <w:rsid w:val="005427D9"/>
    <w:rsid w:val="0056060F"/>
    <w:rsid w:val="00565F64"/>
    <w:rsid w:val="00571963"/>
    <w:rsid w:val="00576163"/>
    <w:rsid w:val="005B080F"/>
    <w:rsid w:val="005B3943"/>
    <w:rsid w:val="005B4A4D"/>
    <w:rsid w:val="005C0629"/>
    <w:rsid w:val="005D284C"/>
    <w:rsid w:val="005D3408"/>
    <w:rsid w:val="005D6A63"/>
    <w:rsid w:val="00605BD6"/>
    <w:rsid w:val="00610871"/>
    <w:rsid w:val="006168E0"/>
    <w:rsid w:val="006354A0"/>
    <w:rsid w:val="00660A21"/>
    <w:rsid w:val="0066228F"/>
    <w:rsid w:val="006656BC"/>
    <w:rsid w:val="00671A63"/>
    <w:rsid w:val="00677981"/>
    <w:rsid w:val="00691E7E"/>
    <w:rsid w:val="00696467"/>
    <w:rsid w:val="006A5F6E"/>
    <w:rsid w:val="006B0C3F"/>
    <w:rsid w:val="006B0FF4"/>
    <w:rsid w:val="006B4B8A"/>
    <w:rsid w:val="006C1201"/>
    <w:rsid w:val="006C57EA"/>
    <w:rsid w:val="006E5375"/>
    <w:rsid w:val="006F105D"/>
    <w:rsid w:val="00706B95"/>
    <w:rsid w:val="00707F39"/>
    <w:rsid w:val="00731379"/>
    <w:rsid w:val="0073358C"/>
    <w:rsid w:val="007336D5"/>
    <w:rsid w:val="007362AC"/>
    <w:rsid w:val="00737A88"/>
    <w:rsid w:val="00770EE3"/>
    <w:rsid w:val="00794103"/>
    <w:rsid w:val="00795120"/>
    <w:rsid w:val="007C08AC"/>
    <w:rsid w:val="007C58C6"/>
    <w:rsid w:val="007D6E2D"/>
    <w:rsid w:val="007D77BD"/>
    <w:rsid w:val="007E0B01"/>
    <w:rsid w:val="007E0F46"/>
    <w:rsid w:val="007E4163"/>
    <w:rsid w:val="007E4FEE"/>
    <w:rsid w:val="008143F3"/>
    <w:rsid w:val="00814B04"/>
    <w:rsid w:val="00821834"/>
    <w:rsid w:val="0083400B"/>
    <w:rsid w:val="0084236A"/>
    <w:rsid w:val="00861330"/>
    <w:rsid w:val="008643FA"/>
    <w:rsid w:val="0089231A"/>
    <w:rsid w:val="008A5D9B"/>
    <w:rsid w:val="008A7BFA"/>
    <w:rsid w:val="008B50A2"/>
    <w:rsid w:val="008C0B79"/>
    <w:rsid w:val="008E4B46"/>
    <w:rsid w:val="008E574D"/>
    <w:rsid w:val="008F5673"/>
    <w:rsid w:val="008F677D"/>
    <w:rsid w:val="00916E43"/>
    <w:rsid w:val="00923440"/>
    <w:rsid w:val="00927361"/>
    <w:rsid w:val="0094108A"/>
    <w:rsid w:val="009412D1"/>
    <w:rsid w:val="00952288"/>
    <w:rsid w:val="00953699"/>
    <w:rsid w:val="00957D72"/>
    <w:rsid w:val="0098763A"/>
    <w:rsid w:val="009915F0"/>
    <w:rsid w:val="009A1F38"/>
    <w:rsid w:val="009A75CD"/>
    <w:rsid w:val="009B1524"/>
    <w:rsid w:val="009B6BF0"/>
    <w:rsid w:val="009C1DFA"/>
    <w:rsid w:val="009E583C"/>
    <w:rsid w:val="009F216E"/>
    <w:rsid w:val="00A25FE3"/>
    <w:rsid w:val="00A40464"/>
    <w:rsid w:val="00A4392F"/>
    <w:rsid w:val="00A47EA2"/>
    <w:rsid w:val="00A506C1"/>
    <w:rsid w:val="00A531DF"/>
    <w:rsid w:val="00A831CD"/>
    <w:rsid w:val="00A86518"/>
    <w:rsid w:val="00A92693"/>
    <w:rsid w:val="00A94DBF"/>
    <w:rsid w:val="00AB0AF4"/>
    <w:rsid w:val="00AB5853"/>
    <w:rsid w:val="00AF401E"/>
    <w:rsid w:val="00AF62B7"/>
    <w:rsid w:val="00B01823"/>
    <w:rsid w:val="00B02541"/>
    <w:rsid w:val="00B128F1"/>
    <w:rsid w:val="00B1652B"/>
    <w:rsid w:val="00B279ED"/>
    <w:rsid w:val="00B41881"/>
    <w:rsid w:val="00B454B5"/>
    <w:rsid w:val="00B522FB"/>
    <w:rsid w:val="00B579BF"/>
    <w:rsid w:val="00B67F5F"/>
    <w:rsid w:val="00B741A4"/>
    <w:rsid w:val="00B87216"/>
    <w:rsid w:val="00BD4506"/>
    <w:rsid w:val="00BE3B58"/>
    <w:rsid w:val="00BE57C5"/>
    <w:rsid w:val="00BE7020"/>
    <w:rsid w:val="00BF28DF"/>
    <w:rsid w:val="00BF67BA"/>
    <w:rsid w:val="00C15EE1"/>
    <w:rsid w:val="00C26162"/>
    <w:rsid w:val="00C2643A"/>
    <w:rsid w:val="00C4095B"/>
    <w:rsid w:val="00C8130A"/>
    <w:rsid w:val="00C844BB"/>
    <w:rsid w:val="00D37F71"/>
    <w:rsid w:val="00D44E06"/>
    <w:rsid w:val="00D6689B"/>
    <w:rsid w:val="00D728A1"/>
    <w:rsid w:val="00D729C2"/>
    <w:rsid w:val="00DC3A97"/>
    <w:rsid w:val="00DD0CB7"/>
    <w:rsid w:val="00E0048E"/>
    <w:rsid w:val="00E0644B"/>
    <w:rsid w:val="00E2090D"/>
    <w:rsid w:val="00E2483B"/>
    <w:rsid w:val="00E64830"/>
    <w:rsid w:val="00E80AFC"/>
    <w:rsid w:val="00E9736E"/>
    <w:rsid w:val="00EA098A"/>
    <w:rsid w:val="00EB3459"/>
    <w:rsid w:val="00EB57A9"/>
    <w:rsid w:val="00EC751D"/>
    <w:rsid w:val="00ED3868"/>
    <w:rsid w:val="00ED657B"/>
    <w:rsid w:val="00EF08E3"/>
    <w:rsid w:val="00EF3E40"/>
    <w:rsid w:val="00EF7ECF"/>
    <w:rsid w:val="00F143E7"/>
    <w:rsid w:val="00F24C62"/>
    <w:rsid w:val="00F56B17"/>
    <w:rsid w:val="00F95802"/>
    <w:rsid w:val="00FA37E0"/>
    <w:rsid w:val="00FA5FDB"/>
    <w:rsid w:val="00FB1352"/>
    <w:rsid w:val="00FB7C35"/>
    <w:rsid w:val="00FC4A41"/>
    <w:rsid w:val="00FC5D21"/>
    <w:rsid w:val="00FC6D4D"/>
    <w:rsid w:val="00FD1F68"/>
    <w:rsid w:val="00FE0CCF"/>
    <w:rsid w:val="00F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124E5"/>
  <w15:chartTrackingRefBased/>
  <w15:docId w15:val="{E80E4C1F-F57F-427F-A784-DA2C34D3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7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4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00B"/>
  </w:style>
  <w:style w:type="paragraph" w:styleId="Footer">
    <w:name w:val="footer"/>
    <w:basedOn w:val="Normal"/>
    <w:link w:val="FooterChar"/>
    <w:uiPriority w:val="99"/>
    <w:unhideWhenUsed/>
    <w:rsid w:val="00834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00B"/>
  </w:style>
  <w:style w:type="paragraph" w:styleId="ListParagraph">
    <w:name w:val="List Paragraph"/>
    <w:basedOn w:val="Normal"/>
    <w:uiPriority w:val="34"/>
    <w:qFormat/>
    <w:rsid w:val="00FB135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549D1"/>
    <w:pPr>
      <w:widowControl w:val="0"/>
      <w:autoSpaceDE w:val="0"/>
      <w:autoSpaceDN w:val="0"/>
      <w:spacing w:after="0" w:line="240" w:lineRule="auto"/>
      <w:ind w:left="108"/>
    </w:pPr>
    <w:rPr>
      <w:rFonts w:ascii="Sylfaen" w:eastAsia="Sylfaen" w:hAnsi="Sylfaen" w:cs="Sylfaen"/>
    </w:rPr>
  </w:style>
  <w:style w:type="character" w:customStyle="1" w:styleId="t286pc">
    <w:name w:val="t286pc"/>
    <w:basedOn w:val="DefaultParagraphFont"/>
    <w:rsid w:val="00E20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Tamila Apakidze</dc:creator>
  <cp:keywords/>
  <dc:description/>
  <cp:lastModifiedBy>Madona Shindelishvili</cp:lastModifiedBy>
  <cp:revision>150</cp:revision>
  <dcterms:created xsi:type="dcterms:W3CDTF">2025-10-22T11:24:00Z</dcterms:created>
  <dcterms:modified xsi:type="dcterms:W3CDTF">2025-11-20T10:32:00Z</dcterms:modified>
</cp:coreProperties>
</file>