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EBAA" w14:textId="7EF4A512" w:rsidR="00ED7B56" w:rsidRDefault="00ED7B56" w:rsidP="00ED7B56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ბრძანება</w:t>
      </w:r>
    </w:p>
    <w:p w14:paraId="0AB3E238" w14:textId="1E56146A" w:rsidR="003521CE" w:rsidRDefault="003521CE" w:rsidP="00ED7B56">
      <w:pPr>
        <w:spacing w:after="0"/>
        <w:rPr>
          <w:rFonts w:ascii="Sylfaen" w:hAnsi="Sylfaen"/>
          <w:b/>
          <w:lang w:val="ka-GE"/>
        </w:rPr>
      </w:pPr>
      <w:r w:rsidRPr="003521CE">
        <w:rPr>
          <w:rFonts w:ascii="Sylfaen" w:hAnsi="Sylfaen"/>
          <w:b/>
          <w:lang w:val="ka-GE"/>
        </w:rPr>
        <w:t xml:space="preserve">„დიდი გაბარიტების და ტურბორეაქტიული ძრავების მქონე, საერთო დანიშნულების ავიაციის თვითმფრინავების საფრენოსნო ექსპლუატაციის წესის დამტკიცების შესახებ“ </w:t>
      </w:r>
    </w:p>
    <w:p w14:paraId="31FA345E" w14:textId="77777777" w:rsidR="003521CE" w:rsidRDefault="003521CE" w:rsidP="003521CE">
      <w:pPr>
        <w:spacing w:after="0"/>
        <w:jc w:val="center"/>
        <w:rPr>
          <w:rFonts w:ascii="Sylfaen" w:hAnsi="Sylfaen"/>
          <w:b/>
          <w:lang w:val="ka-GE"/>
        </w:rPr>
      </w:pPr>
      <w:r w:rsidRPr="003521CE">
        <w:rPr>
          <w:rFonts w:ascii="Sylfaen" w:hAnsi="Sylfaen"/>
          <w:b/>
          <w:lang w:val="ka-GE"/>
        </w:rPr>
        <w:t xml:space="preserve">სსიპ სამოქალაქო ავიაციის სააგენტოს დირექტორის 2022 წლის 7 ივლისის </w:t>
      </w:r>
    </w:p>
    <w:p w14:paraId="66B7D290" w14:textId="77777777" w:rsidR="003521CE" w:rsidRDefault="003521CE" w:rsidP="003521CE">
      <w:pPr>
        <w:spacing w:after="0"/>
        <w:jc w:val="center"/>
        <w:rPr>
          <w:rFonts w:ascii="Sylfaen" w:hAnsi="Sylfaen"/>
          <w:b/>
          <w:lang w:val="ka-GE"/>
        </w:rPr>
      </w:pPr>
      <w:r w:rsidRPr="003521CE">
        <w:rPr>
          <w:rFonts w:ascii="Sylfaen" w:hAnsi="Sylfaen"/>
          <w:b/>
          <w:lang w:val="ka-GE"/>
        </w:rPr>
        <w:t>№152 ბრძანებაში ცვლილების შეტანის თაობაზე</w:t>
      </w:r>
    </w:p>
    <w:p w14:paraId="3515C50A" w14:textId="77777777" w:rsidR="003521CE" w:rsidRPr="003521CE" w:rsidRDefault="003521CE" w:rsidP="003521CE">
      <w:pPr>
        <w:spacing w:after="0"/>
        <w:jc w:val="center"/>
        <w:rPr>
          <w:rFonts w:ascii="Sylfaen" w:hAnsi="Sylfaen"/>
          <w:b/>
          <w:lang w:val="ka-GE"/>
        </w:rPr>
      </w:pPr>
    </w:p>
    <w:p w14:paraId="1F34EB99" w14:textId="2ADC2599" w:rsidR="003521CE" w:rsidRPr="003521CE" w:rsidRDefault="00ED7B56" w:rsidP="003521C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3521CE">
        <w:rPr>
          <w:rFonts w:ascii="Sylfaen" w:hAnsi="Sylfaen"/>
          <w:lang w:val="ka-GE"/>
        </w:rPr>
        <w:t xml:space="preserve"> </w:t>
      </w:r>
      <w:r w:rsidR="003521CE" w:rsidRPr="003521CE">
        <w:rPr>
          <w:rFonts w:ascii="Sylfaen" w:hAnsi="Sylfaen"/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 შესაბამისად, ვბრძანებ:</w:t>
      </w:r>
    </w:p>
    <w:p w14:paraId="4C3F13B0" w14:textId="77777777" w:rsidR="003521CE" w:rsidRPr="003521CE" w:rsidRDefault="003521CE" w:rsidP="003521CE">
      <w:pPr>
        <w:spacing w:after="0"/>
        <w:rPr>
          <w:rFonts w:ascii="Sylfaen" w:hAnsi="Sylfaen"/>
          <w:lang w:val="ka-GE"/>
        </w:rPr>
      </w:pPr>
    </w:p>
    <w:p w14:paraId="2AE32F3D" w14:textId="77777777" w:rsidR="003521CE" w:rsidRPr="003521CE" w:rsidRDefault="003521CE" w:rsidP="00435721">
      <w:pPr>
        <w:spacing w:after="0"/>
        <w:jc w:val="both"/>
        <w:rPr>
          <w:rFonts w:ascii="Sylfaen" w:hAnsi="Sylfaen"/>
          <w:lang w:val="ka-GE"/>
        </w:rPr>
      </w:pPr>
      <w:r w:rsidRPr="00435721">
        <w:rPr>
          <w:rFonts w:ascii="Sylfaen" w:hAnsi="Sylfaen"/>
          <w:b/>
          <w:lang w:val="ka-GE"/>
        </w:rPr>
        <w:t>მუხლი 1.</w:t>
      </w:r>
      <w:r>
        <w:rPr>
          <w:rFonts w:ascii="Sylfaen" w:hAnsi="Sylfaen"/>
          <w:lang w:val="ka-GE"/>
        </w:rPr>
        <w:t xml:space="preserve"> </w:t>
      </w:r>
      <w:r w:rsidRPr="003521CE">
        <w:rPr>
          <w:rFonts w:ascii="Sylfaen" w:hAnsi="Sylfaen"/>
          <w:lang w:val="ka-GE"/>
        </w:rPr>
        <w:t xml:space="preserve">„დიდი გაბარიტების და ტურბორეაქტიული ძრავების მქონე, საერთო დანიშნულების ავიაციის თვითმფრინავების საფრენოსნო ექსპლუატაციის წესის დამტკიცების შესახებ“ სსიპ – სამოქალაქო ავიაციის სააგენტოს დირექტორის 2022 წლის 7 ივლისის №152 </w:t>
      </w:r>
      <w:r>
        <w:rPr>
          <w:rFonts w:ascii="Sylfaen" w:hAnsi="Sylfaen"/>
          <w:lang w:val="ka-GE"/>
        </w:rPr>
        <w:t xml:space="preserve">ბრძანებით დამტკიცებულ </w:t>
      </w:r>
      <w:r w:rsidRPr="003521CE">
        <w:rPr>
          <w:rFonts w:ascii="Sylfaen" w:hAnsi="Sylfaen"/>
          <w:lang w:val="ka-GE"/>
        </w:rPr>
        <w:t xml:space="preserve"> (www.matsne.gov.ge, 12/07/2022წ., სარეგისტრაციო კოდი: 310150000.54.066.016262)</w:t>
      </w:r>
      <w:r>
        <w:rPr>
          <w:rFonts w:ascii="Sylfaen" w:hAnsi="Sylfaen"/>
          <w:lang w:val="ka-GE"/>
        </w:rPr>
        <w:t xml:space="preserve"> წესში</w:t>
      </w:r>
      <w:r w:rsidRPr="003521CE">
        <w:rPr>
          <w:rFonts w:ascii="Sylfaen" w:hAnsi="Sylfaen"/>
          <w:lang w:val="ka-GE"/>
        </w:rPr>
        <w:t xml:space="preserve"> შეტანილ იქნეს შემდეგი ცვლილებები:</w:t>
      </w:r>
    </w:p>
    <w:p w14:paraId="68980B01" w14:textId="1D8F3FA7" w:rsidR="00892796" w:rsidRDefault="003521CE" w:rsidP="00435721">
      <w:pPr>
        <w:spacing w:after="0"/>
        <w:jc w:val="both"/>
        <w:rPr>
          <w:rFonts w:ascii="Sylfaen" w:hAnsi="Sylfaen"/>
          <w:lang w:val="ka-GE"/>
        </w:rPr>
      </w:pPr>
      <w:r w:rsidRPr="003521CE">
        <w:rPr>
          <w:rFonts w:ascii="Sylfaen" w:hAnsi="Sylfaen"/>
          <w:lang w:val="ka-GE"/>
        </w:rPr>
        <w:t xml:space="preserve">1. მე-2 </w:t>
      </w:r>
      <w:r w:rsidR="00674D87">
        <w:rPr>
          <w:rFonts w:ascii="Sylfaen" w:hAnsi="Sylfaen"/>
          <w:lang w:val="ka-GE"/>
        </w:rPr>
        <w:t>მუხლის</w:t>
      </w:r>
      <w:r w:rsidR="00631361">
        <w:rPr>
          <w:rFonts w:ascii="Sylfaen" w:hAnsi="Sylfaen"/>
          <w:lang w:val="ka-GE"/>
        </w:rPr>
        <w:t>:</w:t>
      </w:r>
    </w:p>
    <w:p w14:paraId="2BEB0905" w14:textId="1EB76909" w:rsidR="00892796" w:rsidRPr="00892796" w:rsidRDefault="00892796" w:rsidP="0043572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ა)</w:t>
      </w:r>
      <w:r w:rsidR="00631361">
        <w:rPr>
          <w:rFonts w:ascii="Sylfaen" w:hAnsi="Sylfaen"/>
          <w:lang w:val="ka-GE"/>
        </w:rPr>
        <w:t xml:space="preserve"> პირველ პუნქტი</w:t>
      </w:r>
      <w:r w:rsidR="00631361" w:rsidRPr="003521CE">
        <w:rPr>
          <w:rFonts w:ascii="Sylfaen" w:hAnsi="Sylfaen"/>
          <w:lang w:val="ka-GE"/>
        </w:rPr>
        <w:t>ს</w:t>
      </w:r>
      <w:r w:rsidR="006313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,,ჰ</w:t>
      </w:r>
      <w:r w:rsidR="00631361">
        <w:rPr>
          <w:rFonts w:ascii="Sylfaen" w:hAnsi="Sylfaen"/>
          <w:vertAlign w:val="superscript"/>
          <w:lang w:val="ka-GE"/>
        </w:rPr>
        <w:t xml:space="preserve">4 </w:t>
      </w:r>
      <w:r>
        <w:rPr>
          <w:rFonts w:ascii="Sylfaen" w:hAnsi="Sylfaen"/>
          <w:lang w:val="ka-GE"/>
        </w:rPr>
        <w:t>“</w:t>
      </w:r>
      <w:r w:rsidR="006313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 ჩამოყალიბდეს შემდეგი რედაქციით:</w:t>
      </w:r>
    </w:p>
    <w:p w14:paraId="72C5CE9E" w14:textId="77777777" w:rsidR="00892796" w:rsidRPr="00892796" w:rsidRDefault="00674D87" w:rsidP="0043572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92796">
        <w:rPr>
          <w:rFonts w:ascii="Sylfaen" w:hAnsi="Sylfaen"/>
          <w:lang w:val="ka-GE"/>
        </w:rPr>
        <w:t>,,</w:t>
      </w:r>
      <w:r w:rsidR="00892796" w:rsidRPr="00892796">
        <w:rPr>
          <w:rFonts w:ascii="Sylfaen" w:hAnsi="Sylfaen"/>
          <w:lang w:val="ka-GE"/>
        </w:rPr>
        <w:t>ჰ</w:t>
      </w:r>
      <w:r w:rsidR="00892796" w:rsidRPr="00892796">
        <w:rPr>
          <w:rFonts w:ascii="Sylfaen" w:hAnsi="Sylfaen"/>
          <w:vertAlign w:val="superscript"/>
          <w:lang w:val="ka-GE"/>
        </w:rPr>
        <w:t>4</w:t>
      </w:r>
      <w:r w:rsidR="00892796" w:rsidRPr="00892796">
        <w:rPr>
          <w:rFonts w:ascii="Sylfaen" w:hAnsi="Sylfaen"/>
          <w:lang w:val="ka-GE"/>
        </w:rPr>
        <w:t xml:space="preserve">) </w:t>
      </w:r>
      <w:r w:rsidR="00892796" w:rsidRPr="00892796">
        <w:rPr>
          <w:rFonts w:ascii="Sylfaen" w:hAnsi="Sylfaen"/>
          <w:b/>
          <w:lang w:val="ka-GE"/>
        </w:rPr>
        <w:t>ფრენის გეგმა</w:t>
      </w:r>
      <w:r w:rsidR="00892796" w:rsidRPr="00892796">
        <w:rPr>
          <w:rFonts w:ascii="Sylfaen" w:hAnsi="Sylfaen"/>
          <w:lang w:val="ka-GE"/>
        </w:rPr>
        <w:t xml:space="preserve"> - სხ-ის დაგეგმილ ფრენასთან ან ფრენის ნაწილთან დაკავშირებული სპეციფიკური ინფორმაცია.</w:t>
      </w:r>
    </w:p>
    <w:p w14:paraId="29948061" w14:textId="77777777" w:rsidR="00892796" w:rsidRPr="00892796" w:rsidRDefault="00892796" w:rsidP="00435721">
      <w:pPr>
        <w:spacing w:after="0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 xml:space="preserve">     </w:t>
      </w:r>
      <w:r w:rsidRPr="00892796">
        <w:rPr>
          <w:rFonts w:ascii="Sylfaen" w:hAnsi="Sylfaen"/>
          <w:b/>
          <w:i/>
          <w:lang w:val="ka-GE"/>
        </w:rPr>
        <w:t xml:space="preserve">შენიშვნა: </w:t>
      </w:r>
      <w:r w:rsidRPr="00892796">
        <w:rPr>
          <w:rFonts w:ascii="Sylfaen" w:hAnsi="Sylfaen"/>
          <w:i/>
          <w:lang w:val="ka-GE"/>
        </w:rPr>
        <w:t>1. ტერმინთან „ფრენის გეგმა“ შეიძლება გამოიყენებოდეს სიტყვები „წინასწარი“, „წარდგენილი“ „მიმდინარე“ ან „სამუშაო“, ფრენის პირობებისა და სხვადასხვა ეტაპების მისათითებლად.</w:t>
      </w:r>
    </w:p>
    <w:p w14:paraId="410DE22E" w14:textId="77777777" w:rsidR="00892796" w:rsidRPr="00892796" w:rsidRDefault="00892796" w:rsidP="00435721">
      <w:pPr>
        <w:spacing w:after="0"/>
        <w:jc w:val="both"/>
        <w:rPr>
          <w:rFonts w:ascii="Sylfaen" w:hAnsi="Sylfaen"/>
          <w:i/>
          <w:lang w:val="ka-GE"/>
        </w:rPr>
      </w:pPr>
      <w:r w:rsidRPr="00892796">
        <w:rPr>
          <w:rFonts w:ascii="Sylfaen" w:hAnsi="Sylfaen"/>
          <w:i/>
          <w:lang w:val="ka-GE"/>
        </w:rPr>
        <w:t>2. როდესაც ამ ტერმინთან ერთად გამოიყენება სიტყვა „შეტყობინება“, ეს გულისხმობს გადაცემული ფრენის გეგმის მონაცემების შინაარსს და ფორმატს.</w:t>
      </w:r>
      <w:r>
        <w:rPr>
          <w:rFonts w:ascii="Sylfaen" w:hAnsi="Sylfaen"/>
          <w:i/>
          <w:lang w:val="ka-GE"/>
        </w:rPr>
        <w:t>“</w:t>
      </w:r>
    </w:p>
    <w:p w14:paraId="6D9B3A60" w14:textId="77777777" w:rsidR="00631361" w:rsidRDefault="00631361" w:rsidP="00435721">
      <w:pPr>
        <w:spacing w:after="0"/>
        <w:jc w:val="both"/>
        <w:rPr>
          <w:rFonts w:ascii="Sylfaen" w:hAnsi="Sylfaen"/>
          <w:lang w:val="ka-GE"/>
        </w:rPr>
      </w:pPr>
    </w:p>
    <w:p w14:paraId="4F00A4E3" w14:textId="497D7917" w:rsidR="003521CE" w:rsidRPr="00E8515D" w:rsidRDefault="00892796" w:rsidP="00435721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631361">
        <w:rPr>
          <w:rFonts w:ascii="Sylfaen" w:hAnsi="Sylfaen"/>
          <w:lang w:val="ka-GE"/>
        </w:rPr>
        <w:t xml:space="preserve">პირველ პუნქტს </w:t>
      </w:r>
      <w:r w:rsidR="00674D87">
        <w:rPr>
          <w:rFonts w:ascii="Sylfaen" w:hAnsi="Sylfaen"/>
          <w:lang w:val="ka-GE"/>
        </w:rPr>
        <w:t>დაემატოს</w:t>
      </w:r>
      <w:r w:rsidR="00E8515D">
        <w:rPr>
          <w:rFonts w:ascii="Sylfaen" w:hAnsi="Sylfaen"/>
          <w:lang w:val="ka-GE"/>
        </w:rPr>
        <w:t xml:space="preserve"> </w:t>
      </w:r>
      <w:r w:rsidR="00674D87">
        <w:rPr>
          <w:rFonts w:ascii="Sylfaen" w:hAnsi="Sylfaen"/>
          <w:lang w:val="ka-GE"/>
        </w:rPr>
        <w:t xml:space="preserve"> შემდეგი შინაარსის</w:t>
      </w:r>
      <w:r>
        <w:rPr>
          <w:rFonts w:ascii="Sylfaen" w:hAnsi="Sylfaen"/>
          <w:lang w:val="ka-GE"/>
        </w:rPr>
        <w:t xml:space="preserve"> </w:t>
      </w:r>
      <w:r w:rsidR="00E8515D" w:rsidRPr="00E8515D">
        <w:rPr>
          <w:rFonts w:ascii="Sylfaen" w:hAnsi="Sylfaen"/>
          <w:lang w:val="ka-GE"/>
        </w:rPr>
        <w:t>,,</w:t>
      </w:r>
      <w:r w:rsidR="00E8515D" w:rsidRPr="00E8515D">
        <w:rPr>
          <w:rFonts w:ascii="Sylfaen" w:hAnsi="Sylfaen"/>
          <w:b/>
          <w:lang w:val="ka-GE"/>
        </w:rPr>
        <w:t>ჰ</w:t>
      </w:r>
      <w:r w:rsidR="00674D87" w:rsidRPr="00674D87">
        <w:rPr>
          <w:rFonts w:ascii="Sylfaen" w:hAnsi="Sylfaen"/>
          <w:b/>
          <w:vertAlign w:val="superscript"/>
          <w:lang w:val="ka-GE"/>
        </w:rPr>
        <w:t>1</w:t>
      </w:r>
      <w:r w:rsidR="00E8515D" w:rsidRPr="00E8515D">
        <w:rPr>
          <w:rFonts w:ascii="Sylfaen" w:hAnsi="Sylfaen"/>
          <w:vertAlign w:val="superscript"/>
          <w:lang w:val="ka-GE"/>
        </w:rPr>
        <w:t>4</w:t>
      </w:r>
      <w:r w:rsidR="00E8515D" w:rsidRPr="00E8515D">
        <w:rPr>
          <w:rFonts w:ascii="Sylfaen" w:hAnsi="Sylfaen"/>
          <w:lang w:val="ka-GE"/>
        </w:rPr>
        <w:t>“</w:t>
      </w:r>
      <w:r w:rsidR="00674D87">
        <w:rPr>
          <w:rFonts w:ascii="Sylfaen" w:hAnsi="Sylfaen"/>
          <w:lang w:val="ka-GE"/>
        </w:rPr>
        <w:t xml:space="preserve"> და ,,</w:t>
      </w:r>
      <w:r w:rsidR="00674D87" w:rsidRPr="00E8515D">
        <w:rPr>
          <w:rFonts w:ascii="Sylfaen" w:hAnsi="Sylfaen"/>
          <w:b/>
          <w:lang w:val="ka-GE"/>
        </w:rPr>
        <w:t>ჰ</w:t>
      </w:r>
      <w:r w:rsidR="00674D87" w:rsidRPr="00674D87">
        <w:rPr>
          <w:rFonts w:ascii="Sylfaen" w:hAnsi="Sylfaen"/>
          <w:b/>
          <w:vertAlign w:val="superscript"/>
          <w:lang w:val="ka-GE"/>
        </w:rPr>
        <w:t>1</w:t>
      </w:r>
      <w:r w:rsidR="00674D87">
        <w:rPr>
          <w:rFonts w:ascii="Sylfaen" w:hAnsi="Sylfaen"/>
          <w:vertAlign w:val="superscript"/>
          <w:lang w:val="ka-GE"/>
        </w:rPr>
        <w:t>5</w:t>
      </w:r>
      <w:r w:rsidR="00674D87">
        <w:rPr>
          <w:rFonts w:ascii="Sylfaen" w:hAnsi="Sylfaen"/>
          <w:lang w:val="ka-GE"/>
        </w:rPr>
        <w:t xml:space="preserve">“ ქვეპუნქტები: </w:t>
      </w:r>
    </w:p>
    <w:p w14:paraId="66C2888E" w14:textId="77777777" w:rsidR="003521CE" w:rsidRPr="003521CE" w:rsidRDefault="00674D87" w:rsidP="00435721">
      <w:pPr>
        <w:autoSpaceDE w:val="0"/>
        <w:autoSpaceDN w:val="0"/>
        <w:adjustRightInd w:val="0"/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,,</w:t>
      </w:r>
      <w:r w:rsidR="003521CE" w:rsidRPr="003521CE">
        <w:rPr>
          <w:rFonts w:ascii="Sylfaen" w:hAnsi="Sylfaen"/>
          <w:b/>
          <w:lang w:val="ka-GE"/>
        </w:rPr>
        <w:t>ჰ</w:t>
      </w:r>
      <w:r w:rsidR="00892796" w:rsidRPr="00892796">
        <w:rPr>
          <w:rFonts w:ascii="Sylfaen" w:hAnsi="Sylfaen"/>
          <w:b/>
          <w:vertAlign w:val="superscript"/>
          <w:lang w:val="ka-GE"/>
        </w:rPr>
        <w:t>1</w:t>
      </w:r>
      <w:r w:rsidR="003521CE" w:rsidRPr="003521CE">
        <w:rPr>
          <w:rFonts w:ascii="Sylfaen" w:hAnsi="Sylfaen"/>
          <w:b/>
          <w:vertAlign w:val="superscript"/>
          <w:lang w:val="ka-GE"/>
        </w:rPr>
        <w:t>4</w:t>
      </w:r>
      <w:r w:rsidR="003521CE" w:rsidRPr="003521CE">
        <w:rPr>
          <w:rFonts w:ascii="Sylfaen" w:hAnsi="Sylfaen"/>
          <w:b/>
          <w:lang w:val="ka-GE"/>
        </w:rPr>
        <w:t>) ფრენის წარდგენილი გეგმა (FPL ან eFPL)</w:t>
      </w:r>
      <w:r w:rsidR="003521CE" w:rsidRPr="003521CE">
        <w:rPr>
          <w:rFonts w:ascii="Sylfaen" w:hAnsi="Sylfaen"/>
          <w:lang w:val="ka-GE"/>
        </w:rPr>
        <w:t xml:space="preserve"> - ფრენის გეგმის ის ბოლო ვერსია, რომელიც პილოტის, ექსპლუატანტის ან</w:t>
      </w:r>
      <w:r w:rsidR="00E8515D">
        <w:rPr>
          <w:rFonts w:ascii="Sylfaen" w:hAnsi="Sylfaen"/>
          <w:lang w:val="ka-GE"/>
        </w:rPr>
        <w:t xml:space="preserve"> </w:t>
      </w:r>
      <w:r w:rsidR="00E8515D" w:rsidRPr="00172762">
        <w:rPr>
          <w:rFonts w:ascii="Sylfaen" w:hAnsi="Sylfaen"/>
          <w:lang w:val="ka-GE"/>
        </w:rPr>
        <w:t>მისი</w:t>
      </w:r>
      <w:r w:rsidR="003521CE" w:rsidRPr="00172762">
        <w:rPr>
          <w:rFonts w:ascii="Sylfaen" w:hAnsi="Sylfaen"/>
          <w:lang w:val="ka-GE"/>
        </w:rPr>
        <w:t xml:space="preserve"> </w:t>
      </w:r>
      <w:r w:rsidR="003521CE" w:rsidRPr="003521CE">
        <w:rPr>
          <w:rFonts w:ascii="Sylfaen" w:hAnsi="Sylfaen"/>
          <w:lang w:val="ka-GE"/>
        </w:rPr>
        <w:t>დანიშნული წარმომადგენლის მიერ წარდგენილი იყო სმმ-ს პუნქტის მიერ გამოსაყენებლად.</w:t>
      </w:r>
    </w:p>
    <w:p w14:paraId="4FFDA599" w14:textId="05B1DAE4" w:rsidR="00194973" w:rsidRPr="00E8515D" w:rsidRDefault="00631361" w:rsidP="00435721">
      <w:pPr>
        <w:spacing w:after="0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   </w:t>
      </w:r>
      <w:r w:rsidR="003521CE" w:rsidRPr="00E8515D">
        <w:rPr>
          <w:rFonts w:ascii="Sylfaen" w:hAnsi="Sylfaen"/>
          <w:b/>
          <w:i/>
          <w:lang w:val="ka-GE"/>
        </w:rPr>
        <w:t>შენიშვნა:</w:t>
      </w:r>
      <w:r w:rsidR="003521CE" w:rsidRPr="00E8515D">
        <w:rPr>
          <w:rFonts w:ascii="Sylfaen" w:hAnsi="Sylfaen"/>
          <w:i/>
          <w:lang w:val="ka-GE"/>
        </w:rPr>
        <w:t xml:space="preserve"> FPL არის წარდგენილ ფრენის გეგმა, რომელის გადაცემა ხორციელდება სააერნაოსნო ფიქსირებული მომსახურებით, იმ დროს, </w:t>
      </w:r>
      <w:r w:rsidR="00E8515D">
        <w:rPr>
          <w:rFonts w:ascii="Sylfaen" w:hAnsi="Sylfaen"/>
          <w:i/>
          <w:lang w:val="ka-GE"/>
        </w:rPr>
        <w:t xml:space="preserve">როდესაც, </w:t>
      </w:r>
      <w:r w:rsidR="003521CE" w:rsidRPr="00E8515D">
        <w:rPr>
          <w:rFonts w:ascii="Sylfaen" w:hAnsi="Sylfaen"/>
          <w:i/>
          <w:lang w:val="ka-GE"/>
        </w:rPr>
        <w:t xml:space="preserve">eFPL წარმოსადგენს ფრენის გეგმას, რომლის ურთიერთგაცვლა ხორციელდება FF-ICE სერვისების მეშვეობით. eFPL იძლევა დამატებითი ინფორმაციის გაზიარების შესაძლებლობას, </w:t>
      </w:r>
      <w:r w:rsidR="00E8515D">
        <w:rPr>
          <w:rFonts w:ascii="Sylfaen" w:hAnsi="Sylfaen"/>
          <w:i/>
          <w:lang w:val="ka-GE"/>
        </w:rPr>
        <w:t>რომელი</w:t>
      </w:r>
      <w:r w:rsidR="003521CE" w:rsidRPr="00E8515D">
        <w:rPr>
          <w:rFonts w:ascii="Sylfaen" w:hAnsi="Sylfaen"/>
          <w:i/>
          <w:lang w:val="ka-GE"/>
        </w:rPr>
        <w:t>ც არ შედის  FPL ფრენის გეგმაში.</w:t>
      </w:r>
    </w:p>
    <w:p w14:paraId="50C6BBA4" w14:textId="77777777" w:rsidR="00E8515D" w:rsidRDefault="00E8515D" w:rsidP="00435721">
      <w:pPr>
        <w:jc w:val="both"/>
        <w:rPr>
          <w:rFonts w:ascii="Sylfaen" w:hAnsi="Sylfaen"/>
          <w:lang w:val="ka-GE"/>
        </w:rPr>
      </w:pPr>
      <w:r w:rsidRPr="00E8515D">
        <w:rPr>
          <w:rFonts w:ascii="Sylfaen" w:hAnsi="Sylfaen"/>
          <w:lang w:val="ka-GE"/>
        </w:rPr>
        <w:t>ჰ</w:t>
      </w:r>
      <w:r w:rsidRPr="00E8515D">
        <w:rPr>
          <w:rFonts w:ascii="Sylfaen" w:hAnsi="Sylfaen"/>
          <w:vertAlign w:val="superscript"/>
          <w:lang w:val="ka-GE"/>
        </w:rPr>
        <w:t>15</w:t>
      </w:r>
      <w:r w:rsidRPr="00E8515D">
        <w:rPr>
          <w:rFonts w:ascii="Sylfaen" w:hAnsi="Sylfaen"/>
          <w:lang w:val="ka-GE"/>
        </w:rPr>
        <w:t xml:space="preserve">) </w:t>
      </w:r>
      <w:r w:rsidRPr="00892796">
        <w:rPr>
          <w:rFonts w:ascii="Sylfaen" w:hAnsi="Sylfaen"/>
          <w:b/>
          <w:lang w:val="ka-GE"/>
        </w:rPr>
        <w:t>წინასწარი ფრენის გეგმა</w:t>
      </w:r>
      <w:r w:rsidRPr="00E8515D">
        <w:rPr>
          <w:rFonts w:ascii="Sylfaen" w:hAnsi="Sylfaen"/>
          <w:lang w:val="ka-GE"/>
        </w:rPr>
        <w:t xml:space="preserve"> (PFP) - ფრენის გეგმის წარდგენამდე ექსპლუატანტის ან მისი უფლებამოსილი წარმომადგენლის მიერ ერთობლივი დაგეგმარებისათვის მიწოდებული ინფორმაცია</w:t>
      </w:r>
      <w:r>
        <w:rPr>
          <w:rFonts w:ascii="Sylfaen" w:hAnsi="Sylfaen"/>
          <w:lang w:val="ka-GE"/>
        </w:rPr>
        <w:t>.</w:t>
      </w:r>
    </w:p>
    <w:p w14:paraId="73197358" w14:textId="77777777" w:rsidR="00E8515D" w:rsidRPr="00E8515D" w:rsidRDefault="00E8515D" w:rsidP="0043572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2. მე-16 მუხლის მე-2 პუნქტი</w:t>
      </w:r>
      <w:r w:rsidR="00C208C1">
        <w:rPr>
          <w:rFonts w:ascii="Sylfaen" w:hAnsi="Sylfaen"/>
          <w:b/>
          <w:lang w:val="ka-GE"/>
        </w:rPr>
        <w:t xml:space="preserve">ს ,,შენიშვნა“ </w:t>
      </w:r>
      <w:r>
        <w:rPr>
          <w:rFonts w:ascii="Sylfaen" w:hAnsi="Sylfaen"/>
          <w:b/>
          <w:lang w:val="ka-GE"/>
        </w:rPr>
        <w:t xml:space="preserve"> ჩამოყალიბდეს შემდეგი რედაქციით:</w:t>
      </w:r>
    </w:p>
    <w:p w14:paraId="326ADEF8" w14:textId="77777777" w:rsidR="00392B30" w:rsidRPr="00674D87" w:rsidRDefault="00392B30" w:rsidP="00435721">
      <w:pPr>
        <w:jc w:val="both"/>
        <w:rPr>
          <w:rFonts w:ascii="Sylfaen" w:hAnsi="Sylfaen"/>
          <w:i/>
          <w:lang w:val="ka-GE"/>
        </w:rPr>
      </w:pPr>
      <w:r w:rsidRPr="00674D87">
        <w:rPr>
          <w:rFonts w:ascii="Sylfaen" w:hAnsi="Sylfaen"/>
          <w:i/>
          <w:lang w:val="ka-GE"/>
        </w:rPr>
        <w:t xml:space="preserve">,,შენიშვნა: 1. მოთხოვნები ფრენის გეგმის </w:t>
      </w:r>
      <w:r w:rsidR="00674D87">
        <w:rPr>
          <w:rFonts w:ascii="Sylfaen" w:hAnsi="Sylfaen"/>
          <w:i/>
          <w:lang w:val="ka-GE"/>
        </w:rPr>
        <w:t>შესახებ</w:t>
      </w:r>
      <w:r w:rsidRPr="00674D87">
        <w:rPr>
          <w:rFonts w:ascii="Sylfaen" w:hAnsi="Sylfaen"/>
          <w:i/>
          <w:lang w:val="ka-GE"/>
        </w:rPr>
        <w:t xml:space="preserve"> მოცემულია სააგენტოს დირექტორის 2016 წლის 26 აგვისტოს №113 ბრძანებაში</w:t>
      </w:r>
      <w:r w:rsidR="00674D87">
        <w:rPr>
          <w:rFonts w:ascii="Sylfaen" w:hAnsi="Sylfaen"/>
          <w:i/>
          <w:lang w:val="ka-GE"/>
        </w:rPr>
        <w:t xml:space="preserve"> </w:t>
      </w:r>
      <w:r w:rsidRPr="00674D87">
        <w:rPr>
          <w:rFonts w:ascii="Sylfaen" w:hAnsi="Sylfaen"/>
          <w:i/>
          <w:lang w:val="ka-GE"/>
        </w:rPr>
        <w:t>„საქართველოს საჰაერო სივრცეში ფრენის წესების დამტკიცების შესახებ“ და</w:t>
      </w:r>
      <w:r w:rsidR="00674D87" w:rsidRPr="00674D87">
        <w:rPr>
          <w:rFonts w:ascii="Sylfaen" w:hAnsi="Sylfaen"/>
          <w:i/>
          <w:lang w:val="ka-GE"/>
        </w:rPr>
        <w:t xml:space="preserve"> </w:t>
      </w:r>
      <w:r w:rsidRPr="00674D87">
        <w:rPr>
          <w:rFonts w:ascii="Sylfaen" w:hAnsi="Sylfaen"/>
          <w:i/>
          <w:lang w:val="ka-GE"/>
        </w:rPr>
        <w:t>PANS-ATM (</w:t>
      </w:r>
      <w:r w:rsidR="00674D87" w:rsidRPr="00674D87">
        <w:rPr>
          <w:rFonts w:ascii="Sylfaen" w:hAnsi="Sylfaen"/>
          <w:i/>
          <w:lang w:val="ka-GE"/>
        </w:rPr>
        <w:t xml:space="preserve">იკაოს </w:t>
      </w:r>
      <w:r w:rsidRPr="00674D87">
        <w:rPr>
          <w:rFonts w:ascii="Sylfaen" w:hAnsi="Sylfaen"/>
          <w:i/>
          <w:lang w:val="ka-GE"/>
        </w:rPr>
        <w:t>Doc 4444)</w:t>
      </w:r>
      <w:r w:rsidR="00674D87" w:rsidRPr="00674D87">
        <w:rPr>
          <w:rFonts w:ascii="Sylfaen" w:hAnsi="Sylfaen"/>
          <w:i/>
          <w:lang w:val="ka-GE"/>
        </w:rPr>
        <w:t>.</w:t>
      </w:r>
    </w:p>
    <w:p w14:paraId="48F8AE6E" w14:textId="77777777" w:rsidR="00392B30" w:rsidRPr="00392B30" w:rsidRDefault="00392B30" w:rsidP="00435721">
      <w:pPr>
        <w:jc w:val="both"/>
        <w:rPr>
          <w:rFonts w:ascii="Sylfaen" w:hAnsi="Sylfaen"/>
          <w:lang w:val="ka-GE"/>
        </w:rPr>
      </w:pPr>
    </w:p>
    <w:p w14:paraId="07487FBE" w14:textId="77777777" w:rsidR="00E8515D" w:rsidRPr="00C208C1" w:rsidRDefault="00E8515D" w:rsidP="00435721">
      <w:pPr>
        <w:jc w:val="both"/>
        <w:rPr>
          <w:rFonts w:ascii="Sylfaen" w:hAnsi="Sylfaen"/>
          <w:b/>
          <w:lang w:val="ka-GE"/>
        </w:rPr>
      </w:pPr>
    </w:p>
    <w:p w14:paraId="03593DF8" w14:textId="77777777" w:rsidR="00E8515D" w:rsidRPr="00392B30" w:rsidRDefault="00674D87" w:rsidP="00435721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   </w:t>
      </w:r>
      <w:r w:rsidR="00C208C1" w:rsidRPr="00392B30">
        <w:rPr>
          <w:rFonts w:ascii="Sylfaen" w:hAnsi="Sylfaen"/>
          <w:b/>
          <w:i/>
          <w:lang w:val="ka-GE"/>
        </w:rPr>
        <w:t xml:space="preserve">2. </w:t>
      </w:r>
      <w:r w:rsidR="00E8515D" w:rsidRPr="00392B30">
        <w:rPr>
          <w:rFonts w:ascii="Sylfaen" w:hAnsi="Sylfaen"/>
          <w:i/>
          <w:lang w:val="ka-GE"/>
        </w:rPr>
        <w:t>FF-ICE სერვისების გამოყენების სახელმძღვანელო მასალა, წინასწარი ფრენის გეგმის ჩათვლით  მოცემულია იკაოს</w:t>
      </w:r>
      <w:r w:rsidR="00C208C1" w:rsidRPr="00392B30">
        <w:rPr>
          <w:rFonts w:ascii="Sylfaen" w:hAnsi="Sylfaen"/>
          <w:i/>
          <w:lang w:val="ka-GE"/>
        </w:rPr>
        <w:t xml:space="preserve"> Doc-ში </w:t>
      </w:r>
      <w:r w:rsidR="00E8515D" w:rsidRPr="00392B30">
        <w:rPr>
          <w:rFonts w:ascii="Sylfaen" w:hAnsi="Sylfaen"/>
          <w:i/>
          <w:lang w:val="ka-GE"/>
        </w:rPr>
        <w:t>9965.</w:t>
      </w:r>
      <w:r>
        <w:rPr>
          <w:rFonts w:ascii="Sylfaen" w:hAnsi="Sylfaen"/>
          <w:i/>
          <w:lang w:val="ka-GE"/>
        </w:rPr>
        <w:t>“</w:t>
      </w:r>
    </w:p>
    <w:p w14:paraId="11AB1170" w14:textId="32A8137E" w:rsidR="00E8515D" w:rsidRPr="00631361" w:rsidRDefault="00631361" w:rsidP="00435721">
      <w:pPr>
        <w:jc w:val="both"/>
        <w:rPr>
          <w:rFonts w:ascii="Sylfaen" w:hAnsi="Sylfaen"/>
          <w:b/>
          <w:lang w:val="ka-GE"/>
        </w:rPr>
      </w:pPr>
      <w:r w:rsidRPr="00631361">
        <w:rPr>
          <w:rFonts w:ascii="Sylfaen" w:hAnsi="Sylfaen"/>
          <w:b/>
          <w:lang w:val="ka-GE"/>
        </w:rPr>
        <w:t>მუხლი 2.</w:t>
      </w:r>
      <w:r w:rsidRPr="00631361">
        <w:rPr>
          <w:rFonts w:ascii="Sylfaen" w:hAnsi="Sylfaen"/>
          <w:lang w:val="ka-GE"/>
        </w:rPr>
        <w:t xml:space="preserve"> ეს ბრძანება ამოქმედდეს</w:t>
      </w:r>
      <w:r w:rsidR="00ED7B56">
        <w:rPr>
          <w:rFonts w:ascii="Sylfaen" w:hAnsi="Sylfaen"/>
          <w:b/>
          <w:lang w:val="ka-GE"/>
        </w:rPr>
        <w:t xml:space="preserve"> </w:t>
      </w:r>
      <w:r w:rsidR="00ED7B56" w:rsidRPr="00627CA9">
        <w:rPr>
          <w:rFonts w:ascii="Sylfaen" w:hAnsi="Sylfaen"/>
          <w:lang w:val="ka-GE"/>
        </w:rPr>
        <w:t xml:space="preserve">2025 </w:t>
      </w:r>
      <w:bookmarkStart w:id="0" w:name="_GoBack"/>
      <w:bookmarkEnd w:id="0"/>
      <w:r w:rsidR="00ED7B56" w:rsidRPr="00627CA9">
        <w:rPr>
          <w:rFonts w:ascii="Sylfaen" w:hAnsi="Sylfaen"/>
          <w:lang w:val="ka-GE"/>
        </w:rPr>
        <w:t>წლის 27 ნოემბრიდან.</w:t>
      </w:r>
    </w:p>
    <w:sectPr w:rsidR="00E8515D" w:rsidRPr="00631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A4"/>
    <w:rsid w:val="00172762"/>
    <w:rsid w:val="00194973"/>
    <w:rsid w:val="001F5F22"/>
    <w:rsid w:val="002156A4"/>
    <w:rsid w:val="003521CE"/>
    <w:rsid w:val="00392B30"/>
    <w:rsid w:val="00435721"/>
    <w:rsid w:val="00627CA9"/>
    <w:rsid w:val="00631361"/>
    <w:rsid w:val="00674D87"/>
    <w:rsid w:val="00892796"/>
    <w:rsid w:val="00A02F26"/>
    <w:rsid w:val="00A96E2A"/>
    <w:rsid w:val="00C208C1"/>
    <w:rsid w:val="00E31FD6"/>
    <w:rsid w:val="00E8515D"/>
    <w:rsid w:val="00E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D01E"/>
  <w15:chartTrackingRefBased/>
  <w15:docId w15:val="{483B100F-37BA-4E52-8ABE-AB97D59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7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9E4D-7797-43E0-A928-6BA0E819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Tsotskolauri</dc:creator>
  <cp:keywords/>
  <dc:description/>
  <cp:lastModifiedBy>Nino Tsotskolauri</cp:lastModifiedBy>
  <cp:revision>11</cp:revision>
  <cp:lastPrinted>2025-06-19T10:21:00Z</cp:lastPrinted>
  <dcterms:created xsi:type="dcterms:W3CDTF">2025-06-12T09:54:00Z</dcterms:created>
  <dcterms:modified xsi:type="dcterms:W3CDTF">2025-06-19T12:41:00Z</dcterms:modified>
</cp:coreProperties>
</file>