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8C7E8" w14:textId="77777777" w:rsidR="0048537D" w:rsidRPr="00FA0A99" w:rsidRDefault="0048537D" w:rsidP="00417E7F">
      <w:pPr>
        <w:spacing w:after="0" w:line="276" w:lineRule="auto"/>
        <w:jc w:val="center"/>
        <w:rPr>
          <w:rFonts w:ascii="Sylfaen" w:hAnsi="Sylfaen"/>
          <w:b/>
        </w:rPr>
      </w:pPr>
      <w:r w:rsidRPr="00FA0A99">
        <w:rPr>
          <w:rFonts w:ascii="Sylfaen" w:hAnsi="Sylfaen"/>
          <w:b/>
        </w:rPr>
        <w:t>სსიპ – სამოქალაქო ავიაციის სააგენტოს დირექტორის</w:t>
      </w:r>
    </w:p>
    <w:p w14:paraId="6E6A00B8" w14:textId="77777777" w:rsidR="0048537D" w:rsidRPr="00FA0A99" w:rsidRDefault="0048537D" w:rsidP="00417E7F">
      <w:pPr>
        <w:spacing w:after="0" w:line="276" w:lineRule="auto"/>
        <w:jc w:val="center"/>
        <w:rPr>
          <w:rFonts w:ascii="Sylfaen" w:hAnsi="Sylfaen"/>
          <w:b/>
        </w:rPr>
      </w:pPr>
      <w:r w:rsidRPr="00FA0A99">
        <w:rPr>
          <w:rFonts w:ascii="Sylfaen" w:hAnsi="Sylfaen"/>
          <w:b/>
        </w:rPr>
        <w:t>ბრძანება №</w:t>
      </w:r>
    </w:p>
    <w:p w14:paraId="73AA9331" w14:textId="77777777" w:rsidR="0048537D" w:rsidRPr="00FA0A99" w:rsidRDefault="0048537D" w:rsidP="00417E7F">
      <w:pPr>
        <w:spacing w:after="0" w:line="276" w:lineRule="auto"/>
        <w:jc w:val="center"/>
        <w:rPr>
          <w:rFonts w:ascii="Sylfaen" w:hAnsi="Sylfaen"/>
          <w:b/>
        </w:rPr>
      </w:pPr>
      <w:r w:rsidRPr="0066170B">
        <w:rPr>
          <w:rFonts w:ascii="Sylfaen" w:hAnsi="Sylfaen"/>
          <w:b/>
        </w:rPr>
        <w:t>2023 წლის [#დღე #თვე]</w:t>
      </w:r>
    </w:p>
    <w:p w14:paraId="71DDC4D8" w14:textId="77777777" w:rsidR="0048537D" w:rsidRPr="00FA0A99" w:rsidRDefault="0048537D" w:rsidP="00417E7F">
      <w:pPr>
        <w:spacing w:after="0" w:line="276" w:lineRule="auto"/>
        <w:jc w:val="center"/>
        <w:rPr>
          <w:rFonts w:ascii="Sylfaen" w:hAnsi="Sylfaen"/>
          <w:b/>
        </w:rPr>
      </w:pPr>
      <w:r w:rsidRPr="00FA0A99">
        <w:rPr>
          <w:rFonts w:ascii="Sylfaen" w:hAnsi="Sylfaen"/>
          <w:b/>
        </w:rPr>
        <w:t>ქ. თბილისი</w:t>
      </w:r>
    </w:p>
    <w:p w14:paraId="773B4EAF" w14:textId="77777777" w:rsidR="001F0708" w:rsidRPr="00FA0A99" w:rsidRDefault="001F0708" w:rsidP="0048537D">
      <w:pPr>
        <w:jc w:val="both"/>
        <w:rPr>
          <w:rFonts w:ascii="Sylfaen" w:hAnsi="Sylfaen"/>
        </w:rPr>
      </w:pPr>
    </w:p>
    <w:p w14:paraId="13296514" w14:textId="4AC48AAE" w:rsidR="0048537D" w:rsidRPr="00FA0A99" w:rsidRDefault="001F0708" w:rsidP="00417E7F">
      <w:pPr>
        <w:spacing w:after="0" w:line="276" w:lineRule="auto"/>
        <w:jc w:val="center"/>
        <w:rPr>
          <w:rFonts w:ascii="Sylfaen" w:hAnsi="Sylfaen"/>
          <w:b/>
        </w:rPr>
      </w:pPr>
      <w:r w:rsidRPr="00FA0A99">
        <w:rPr>
          <w:rFonts w:ascii="Sylfaen" w:hAnsi="Sylfaen"/>
          <w:b/>
        </w:rPr>
        <w:t>პლანერ</w:t>
      </w:r>
      <w:r w:rsidR="009A2074" w:rsidRPr="00FA0A99">
        <w:rPr>
          <w:rFonts w:ascii="Sylfaen" w:hAnsi="Sylfaen"/>
          <w:b/>
        </w:rPr>
        <w:t>ებ</w:t>
      </w:r>
      <w:r w:rsidRPr="00FA0A99">
        <w:rPr>
          <w:rFonts w:ascii="Sylfaen" w:hAnsi="Sylfaen"/>
          <w:b/>
        </w:rPr>
        <w:t>ის საფრენოსნო ექსპლუატაციის წესის დამტკიცების შესახებ</w:t>
      </w:r>
    </w:p>
    <w:p w14:paraId="70871E68" w14:textId="77777777" w:rsidR="001F0708" w:rsidRPr="00FA0A99" w:rsidRDefault="001F0708" w:rsidP="001F0708">
      <w:pPr>
        <w:spacing w:after="0"/>
        <w:jc w:val="both"/>
        <w:rPr>
          <w:rFonts w:ascii="Sylfaen" w:hAnsi="Sylfaen"/>
        </w:rPr>
      </w:pPr>
    </w:p>
    <w:p w14:paraId="3D6AFE64" w14:textId="51316F49" w:rsidR="0048537D" w:rsidRPr="00FA0A99" w:rsidRDefault="0048537D" w:rsidP="00417E7F">
      <w:pPr>
        <w:spacing w:line="276" w:lineRule="auto"/>
        <w:jc w:val="both"/>
        <w:rPr>
          <w:rFonts w:ascii="Sylfaen" w:hAnsi="Sylfaen"/>
        </w:rPr>
      </w:pPr>
      <w:r w:rsidRPr="00FA0A99">
        <w:rPr>
          <w:rFonts w:ascii="Sylfaen" w:hAnsi="Sylfaen"/>
        </w:rPr>
        <w:t>საქართველოს საჰაერო კოდექსის მე–9 მუხლის და მე–9</w:t>
      </w:r>
      <w:r w:rsidRPr="00FA0A99">
        <w:rPr>
          <w:rFonts w:ascii="Sylfaen" w:hAnsi="Sylfaen"/>
          <w:vertAlign w:val="superscript"/>
        </w:rPr>
        <w:t>1</w:t>
      </w:r>
      <w:r w:rsidRPr="00FA0A99">
        <w:rPr>
          <w:rFonts w:ascii="Sylfaen" w:hAnsi="Sylfaen"/>
        </w:rPr>
        <w:t xml:space="preserve"> მუხლის პირველი ნაწილის შესაბამისად, ვბრძანებ:</w:t>
      </w:r>
    </w:p>
    <w:p w14:paraId="4CAE0F34" w14:textId="77777777" w:rsidR="0048537D" w:rsidRPr="00FA0A99" w:rsidRDefault="0048537D" w:rsidP="0048537D">
      <w:pPr>
        <w:jc w:val="both"/>
        <w:rPr>
          <w:rFonts w:ascii="Sylfaen" w:hAnsi="Sylfaen"/>
          <w:b/>
        </w:rPr>
      </w:pPr>
      <w:r w:rsidRPr="00FA0A99">
        <w:rPr>
          <w:rFonts w:ascii="Sylfaen" w:hAnsi="Sylfaen"/>
          <w:b/>
        </w:rPr>
        <w:t>მუხლი 1</w:t>
      </w:r>
    </w:p>
    <w:p w14:paraId="4C8A25AA" w14:textId="45D3F1B9" w:rsidR="0048537D" w:rsidRPr="00FA0A99" w:rsidRDefault="0048537D" w:rsidP="0048537D">
      <w:pPr>
        <w:jc w:val="both"/>
        <w:rPr>
          <w:rFonts w:ascii="Sylfaen" w:hAnsi="Sylfaen"/>
        </w:rPr>
      </w:pPr>
      <w:r w:rsidRPr="00FA0A99">
        <w:rPr>
          <w:rFonts w:ascii="Sylfaen" w:hAnsi="Sylfaen"/>
        </w:rPr>
        <w:t xml:space="preserve">დამტკიცდეს თანდართული </w:t>
      </w:r>
      <w:r w:rsidR="00610E62" w:rsidRPr="00FA0A99">
        <w:rPr>
          <w:rFonts w:ascii="Sylfaen" w:hAnsi="Sylfaen"/>
        </w:rPr>
        <w:t>„პლანერების საფრენოსნო ექსპლუატაციის წესი“.</w:t>
      </w:r>
    </w:p>
    <w:p w14:paraId="6AD3DA8C" w14:textId="77777777" w:rsidR="0048537D" w:rsidRPr="00FA0A99" w:rsidRDefault="0048537D" w:rsidP="00610E62">
      <w:pPr>
        <w:spacing w:line="276" w:lineRule="auto"/>
        <w:jc w:val="both"/>
        <w:rPr>
          <w:rFonts w:ascii="Sylfaen" w:hAnsi="Sylfaen"/>
          <w:b/>
        </w:rPr>
      </w:pPr>
      <w:r w:rsidRPr="00FA0A99">
        <w:rPr>
          <w:rFonts w:ascii="Sylfaen" w:hAnsi="Sylfaen"/>
          <w:b/>
        </w:rPr>
        <w:t>მუხლი 2</w:t>
      </w:r>
    </w:p>
    <w:p w14:paraId="5C742D5C" w14:textId="77777777" w:rsidR="0048537D" w:rsidRPr="00FA0A99" w:rsidRDefault="0048537D" w:rsidP="0048537D">
      <w:pPr>
        <w:jc w:val="both"/>
        <w:rPr>
          <w:rFonts w:ascii="Sylfaen" w:hAnsi="Sylfaen"/>
        </w:rPr>
      </w:pPr>
      <w:r w:rsidRPr="00FA0A99">
        <w:rPr>
          <w:rFonts w:ascii="Sylfaen" w:hAnsi="Sylfaen"/>
        </w:rPr>
        <w:t>ბრძანება ამოქმედდეს ხელმოწერისთანავე.</w:t>
      </w:r>
    </w:p>
    <w:p w14:paraId="6FFD100A" w14:textId="77777777" w:rsidR="0048537D" w:rsidRPr="00FA0A99" w:rsidRDefault="0048537D" w:rsidP="00D403A5">
      <w:pPr>
        <w:spacing w:line="276" w:lineRule="auto"/>
        <w:jc w:val="both"/>
        <w:rPr>
          <w:rFonts w:ascii="Sylfaen" w:hAnsi="Sylfaen"/>
        </w:rPr>
      </w:pPr>
    </w:p>
    <w:p w14:paraId="2123F62F" w14:textId="0527B359" w:rsidR="0048537D" w:rsidRPr="0056670F" w:rsidRDefault="0056670F" w:rsidP="0048537D">
      <w:pPr>
        <w:jc w:val="both"/>
        <w:rPr>
          <w:rFonts w:ascii="Sylfaen" w:hAnsi="Sylfaen"/>
          <w:b/>
        </w:rPr>
      </w:pPr>
      <w:r w:rsidRPr="0056670F">
        <w:rPr>
          <w:rFonts w:ascii="Sylfaen" w:hAnsi="Sylfaen"/>
          <w:b/>
        </w:rPr>
        <w:t xml:space="preserve">სსიპ – სამოქალაქო ავიაციის </w:t>
      </w:r>
      <w:r w:rsidRPr="0056670F">
        <w:rPr>
          <w:rFonts w:ascii="Sylfaen" w:hAnsi="Sylfaen"/>
          <w:b/>
        </w:rPr>
        <w:tab/>
      </w:r>
      <w:r w:rsidRPr="0056670F">
        <w:rPr>
          <w:rFonts w:ascii="Sylfaen" w:hAnsi="Sylfaen"/>
          <w:b/>
        </w:rPr>
        <w:tab/>
      </w:r>
      <w:r w:rsidRPr="0056670F">
        <w:rPr>
          <w:rFonts w:ascii="Sylfaen" w:hAnsi="Sylfaen"/>
          <w:b/>
        </w:rPr>
        <w:tab/>
      </w:r>
      <w:r w:rsidR="00B811D6">
        <w:rPr>
          <w:rFonts w:ascii="Sylfaen" w:hAnsi="Sylfaen"/>
          <w:b/>
        </w:rPr>
        <w:t xml:space="preserve">  </w:t>
      </w:r>
      <w:r w:rsidRPr="0056670F">
        <w:rPr>
          <w:rFonts w:ascii="Sylfaen" w:hAnsi="Sylfaen"/>
          <w:b/>
        </w:rPr>
        <w:tab/>
      </w:r>
      <w:r w:rsidRPr="0056670F">
        <w:rPr>
          <w:rFonts w:ascii="Sylfaen" w:hAnsi="Sylfaen"/>
          <w:b/>
        </w:rPr>
        <w:tab/>
      </w:r>
      <w:r w:rsidR="00B811D6">
        <w:rPr>
          <w:rFonts w:ascii="Sylfaen" w:hAnsi="Sylfaen"/>
          <w:b/>
        </w:rPr>
        <w:t xml:space="preserve">   </w:t>
      </w:r>
      <w:r w:rsidR="00F462B0">
        <w:rPr>
          <w:rFonts w:ascii="Sylfaen" w:hAnsi="Sylfaen"/>
          <w:b/>
        </w:rPr>
        <w:t xml:space="preserve">       </w:t>
      </w:r>
      <w:r w:rsidRPr="0056670F">
        <w:rPr>
          <w:rFonts w:ascii="Sylfaen" w:hAnsi="Sylfaen"/>
          <w:b/>
        </w:rPr>
        <w:t>გივი დავითაშვილი სააგენტოს დირექტორი</w:t>
      </w:r>
    </w:p>
    <w:p w14:paraId="7BA82397" w14:textId="1E70E6F0" w:rsidR="0048537D" w:rsidRDefault="0048537D" w:rsidP="0048537D">
      <w:pPr>
        <w:jc w:val="both"/>
        <w:rPr>
          <w:rFonts w:ascii="Sylfaen" w:hAnsi="Sylfaen"/>
        </w:rPr>
      </w:pPr>
    </w:p>
    <w:p w14:paraId="6C58452D" w14:textId="77777777" w:rsidR="00A9515D" w:rsidRPr="00FA0A99" w:rsidRDefault="00A9515D" w:rsidP="0048537D">
      <w:pPr>
        <w:jc w:val="both"/>
        <w:rPr>
          <w:rFonts w:ascii="Sylfaen" w:hAnsi="Sylfaen"/>
        </w:rPr>
      </w:pPr>
    </w:p>
    <w:p w14:paraId="7100657D" w14:textId="4BA39C5C" w:rsidR="0048537D" w:rsidRPr="00FA0A99" w:rsidRDefault="006C008C" w:rsidP="006C008C">
      <w:pPr>
        <w:jc w:val="center"/>
        <w:rPr>
          <w:rFonts w:ascii="Sylfaen" w:hAnsi="Sylfaen"/>
          <w:b/>
          <w:bCs/>
        </w:rPr>
      </w:pPr>
      <w:r w:rsidRPr="00FA0A99">
        <w:rPr>
          <w:rFonts w:ascii="Sylfaen" w:hAnsi="Sylfaen"/>
          <w:b/>
          <w:bCs/>
        </w:rPr>
        <w:t>პლანერების საფრენოსნო ექსპლუატაციის წესი</w:t>
      </w:r>
    </w:p>
    <w:p w14:paraId="37424D5E" w14:textId="77777777" w:rsidR="0048537D" w:rsidRPr="00FA0A99" w:rsidRDefault="0048537D" w:rsidP="006C008C">
      <w:pPr>
        <w:spacing w:after="0" w:line="276" w:lineRule="auto"/>
        <w:jc w:val="center"/>
        <w:rPr>
          <w:rFonts w:ascii="Sylfaen" w:hAnsi="Sylfaen"/>
          <w:b/>
        </w:rPr>
      </w:pPr>
      <w:r w:rsidRPr="00FA0A99">
        <w:rPr>
          <w:rFonts w:ascii="Sylfaen" w:hAnsi="Sylfaen"/>
          <w:b/>
        </w:rPr>
        <w:t>თავი I</w:t>
      </w:r>
    </w:p>
    <w:p w14:paraId="059EEACA" w14:textId="77777777" w:rsidR="0048537D" w:rsidRPr="00FA0A99" w:rsidRDefault="0048537D" w:rsidP="006C008C">
      <w:pPr>
        <w:spacing w:after="0" w:line="276" w:lineRule="auto"/>
        <w:jc w:val="center"/>
        <w:rPr>
          <w:rFonts w:ascii="Sylfaen" w:hAnsi="Sylfaen"/>
          <w:b/>
        </w:rPr>
      </w:pPr>
      <w:r w:rsidRPr="00FA0A99">
        <w:rPr>
          <w:rFonts w:ascii="Sylfaen" w:hAnsi="Sylfaen"/>
          <w:b/>
        </w:rPr>
        <w:t>ზოგადი ნაწილი</w:t>
      </w:r>
    </w:p>
    <w:p w14:paraId="6F67B187" w14:textId="3CA2007B" w:rsidR="00E12599" w:rsidRPr="00FA0A99" w:rsidRDefault="0048537D" w:rsidP="006C008C">
      <w:pPr>
        <w:spacing w:line="276" w:lineRule="auto"/>
        <w:jc w:val="both"/>
        <w:rPr>
          <w:rFonts w:ascii="Sylfaen" w:hAnsi="Sylfaen"/>
          <w:b/>
        </w:rPr>
      </w:pPr>
      <w:r w:rsidRPr="00FA0A99">
        <w:rPr>
          <w:rFonts w:ascii="Sylfaen" w:hAnsi="Sylfaen"/>
          <w:b/>
        </w:rPr>
        <w:t>მუხლი 1. რეგულირების სფერო</w:t>
      </w:r>
    </w:p>
    <w:p w14:paraId="17126292" w14:textId="4BBA9721" w:rsidR="00534638" w:rsidRDefault="00C25B1C" w:rsidP="00E42614">
      <w:pPr>
        <w:jc w:val="both"/>
        <w:rPr>
          <w:rFonts w:ascii="Sylfaen" w:hAnsi="Sylfaen"/>
        </w:rPr>
      </w:pPr>
      <w:r w:rsidRPr="007909C0">
        <w:rPr>
          <w:rFonts w:ascii="Sylfaen" w:hAnsi="Sylfaen"/>
        </w:rPr>
        <w:t xml:space="preserve">1. </w:t>
      </w:r>
      <w:r w:rsidR="00F07959" w:rsidRPr="00CD3CD6">
        <w:rPr>
          <w:rFonts w:ascii="Sylfaen" w:hAnsi="Sylfaen"/>
        </w:rPr>
        <w:t>ეს</w:t>
      </w:r>
      <w:r w:rsidR="00B811D6">
        <w:rPr>
          <w:rFonts w:ascii="Sylfaen" w:hAnsi="Sylfaen"/>
        </w:rPr>
        <w:t xml:space="preserve"> </w:t>
      </w:r>
      <w:r w:rsidR="00F07959" w:rsidRPr="00CD3CD6">
        <w:rPr>
          <w:rFonts w:ascii="Sylfaen" w:hAnsi="Sylfaen"/>
        </w:rPr>
        <w:t>წესი ადგენს მოთხოვნებს</w:t>
      </w:r>
      <w:r w:rsidR="00EA768C" w:rsidRPr="00CD3CD6">
        <w:rPr>
          <w:rFonts w:ascii="Sylfaen" w:hAnsi="Sylfaen"/>
        </w:rPr>
        <w:t xml:space="preserve"> </w:t>
      </w:r>
      <w:r w:rsidR="00534638" w:rsidRPr="00CD3CD6">
        <w:rPr>
          <w:rFonts w:ascii="Sylfaen" w:hAnsi="Sylfaen"/>
        </w:rPr>
        <w:t>საქართველოს საჰაერო სივრცეში პლანერით</w:t>
      </w:r>
      <w:r w:rsidR="00534638">
        <w:rPr>
          <w:rFonts w:ascii="Sylfaen" w:hAnsi="Sylfaen"/>
        </w:rPr>
        <w:t xml:space="preserve"> </w:t>
      </w:r>
      <w:r w:rsidR="00534638" w:rsidRPr="00CD3CD6">
        <w:rPr>
          <w:rFonts w:ascii="Sylfaen" w:hAnsi="Sylfaen"/>
        </w:rPr>
        <w:t>შესრულებულ</w:t>
      </w:r>
      <w:r w:rsidR="00CE12F3">
        <w:rPr>
          <w:rFonts w:ascii="Sylfaen" w:hAnsi="Sylfaen"/>
        </w:rPr>
        <w:t>ი</w:t>
      </w:r>
      <w:r w:rsidR="00534638" w:rsidRPr="00CD3CD6">
        <w:rPr>
          <w:rFonts w:ascii="Sylfaen" w:hAnsi="Sylfaen"/>
        </w:rPr>
        <w:t xml:space="preserve"> </w:t>
      </w:r>
      <w:r w:rsidR="00534638" w:rsidRPr="00D81F17">
        <w:rPr>
          <w:rFonts w:ascii="Sylfaen" w:hAnsi="Sylfaen"/>
        </w:rPr>
        <w:t xml:space="preserve"> ფრენ</w:t>
      </w:r>
      <w:r w:rsidR="00CE12F3">
        <w:rPr>
          <w:rFonts w:ascii="Sylfaen" w:hAnsi="Sylfaen"/>
        </w:rPr>
        <w:t>ის მიმართ</w:t>
      </w:r>
      <w:r w:rsidR="00534638" w:rsidRPr="00D81F17">
        <w:rPr>
          <w:rFonts w:ascii="Sylfaen" w:hAnsi="Sylfaen"/>
        </w:rPr>
        <w:t>.</w:t>
      </w:r>
      <w:r w:rsidR="00BA1499" w:rsidRPr="00D81F17">
        <w:rPr>
          <w:rFonts w:ascii="Sylfaen" w:hAnsi="Sylfaen"/>
        </w:rPr>
        <w:t xml:space="preserve"> </w:t>
      </w:r>
      <w:r w:rsidR="00BA1499">
        <w:rPr>
          <w:rFonts w:ascii="Sylfaen" w:hAnsi="Sylfaen"/>
        </w:rPr>
        <w:t xml:space="preserve">წესის მოქმედება, ასევე, ვრცელდება </w:t>
      </w:r>
      <w:r w:rsidR="00BA1499" w:rsidRPr="00BA1499">
        <w:rPr>
          <w:rFonts w:ascii="Sylfaen" w:hAnsi="Sylfaen"/>
        </w:rPr>
        <w:t>საქართველოს სამოქალაქო საჰაერო ხომალდების სახელმწიფო რეესტრში</w:t>
      </w:r>
      <w:r w:rsidR="00BA1499">
        <w:rPr>
          <w:rFonts w:ascii="Sylfaen" w:hAnsi="Sylfaen"/>
        </w:rPr>
        <w:t xml:space="preserve"> რეგისტრირებული პლანერის მიერ სხვა სახელმწიფოს საჰაერო სივრცეში შესრულებულ ფრენებზე.</w:t>
      </w:r>
    </w:p>
    <w:p w14:paraId="4746FA4C" w14:textId="45495A6A" w:rsidR="00255EE2" w:rsidRPr="00933023" w:rsidRDefault="00C25B1C" w:rsidP="00E42614">
      <w:pPr>
        <w:jc w:val="both"/>
        <w:rPr>
          <w:rFonts w:ascii="Sylfaen" w:hAnsi="Sylfaen"/>
        </w:rPr>
      </w:pPr>
      <w:r w:rsidRPr="00CD3CD6">
        <w:rPr>
          <w:rFonts w:ascii="Sylfaen" w:hAnsi="Sylfaen"/>
        </w:rPr>
        <w:t xml:space="preserve">2. </w:t>
      </w:r>
      <w:r w:rsidR="002B2D0C" w:rsidRPr="00CD3CD6">
        <w:rPr>
          <w:rFonts w:ascii="Sylfaen" w:hAnsi="Sylfaen"/>
        </w:rPr>
        <w:t>ამ წესის მოთხოვნები</w:t>
      </w:r>
      <w:r w:rsidR="002B2D0C" w:rsidRPr="00534638">
        <w:rPr>
          <w:rFonts w:ascii="Sylfaen" w:hAnsi="Sylfaen"/>
        </w:rPr>
        <w:t xml:space="preserve"> </w:t>
      </w:r>
      <w:r w:rsidR="002B2D0C" w:rsidRPr="00CD3CD6">
        <w:rPr>
          <w:rFonts w:ascii="Sylfaen" w:hAnsi="Sylfaen"/>
        </w:rPr>
        <w:t>არ ვრცელდება</w:t>
      </w:r>
      <w:r w:rsidR="002B2D0C" w:rsidRPr="00534638">
        <w:rPr>
          <w:rFonts w:ascii="Sylfaen" w:hAnsi="Sylfaen"/>
        </w:rPr>
        <w:t xml:space="preserve"> </w:t>
      </w:r>
      <w:r w:rsidR="00255EE2" w:rsidRPr="00EA768C">
        <w:rPr>
          <w:rFonts w:ascii="Sylfaen" w:hAnsi="Sylfaen"/>
        </w:rPr>
        <w:t>პლანერის შემმუშავებელ</w:t>
      </w:r>
      <w:r w:rsidR="00996032">
        <w:rPr>
          <w:rFonts w:ascii="Sylfaen" w:hAnsi="Sylfaen"/>
        </w:rPr>
        <w:t>ი</w:t>
      </w:r>
      <w:r w:rsidR="00255EE2" w:rsidRPr="00EA768C">
        <w:rPr>
          <w:rFonts w:ascii="Sylfaen" w:hAnsi="Sylfaen"/>
        </w:rPr>
        <w:t xml:space="preserve"> </w:t>
      </w:r>
      <w:r w:rsidR="002B2D0C" w:rsidRPr="000F4F67">
        <w:rPr>
          <w:rFonts w:ascii="Sylfaen" w:hAnsi="Sylfaen"/>
        </w:rPr>
        <w:t xml:space="preserve">და </w:t>
      </w:r>
      <w:r w:rsidR="006D7571" w:rsidRPr="000F4F67">
        <w:rPr>
          <w:rFonts w:ascii="Sylfaen" w:hAnsi="Sylfaen"/>
        </w:rPr>
        <w:t>დამამზადებელ</w:t>
      </w:r>
      <w:r w:rsidR="00996032">
        <w:rPr>
          <w:rFonts w:ascii="Sylfaen" w:hAnsi="Sylfaen"/>
        </w:rPr>
        <w:t>ი</w:t>
      </w:r>
      <w:r w:rsidR="006D7571" w:rsidRPr="000F4F67">
        <w:rPr>
          <w:rFonts w:ascii="Sylfaen" w:hAnsi="Sylfaen"/>
        </w:rPr>
        <w:t xml:space="preserve"> </w:t>
      </w:r>
      <w:r w:rsidR="002B2D0C" w:rsidRPr="000F4F67">
        <w:rPr>
          <w:rFonts w:ascii="Sylfaen" w:hAnsi="Sylfaen"/>
        </w:rPr>
        <w:t>ორგანიზაციებ</w:t>
      </w:r>
      <w:r w:rsidR="000F4F67">
        <w:rPr>
          <w:rFonts w:ascii="Sylfaen" w:hAnsi="Sylfaen"/>
        </w:rPr>
        <w:t xml:space="preserve">ის მიერ </w:t>
      </w:r>
      <w:r w:rsidR="00534638">
        <w:rPr>
          <w:rFonts w:ascii="Sylfaen" w:hAnsi="Sylfaen"/>
        </w:rPr>
        <w:t xml:space="preserve">განხორციელებულ </w:t>
      </w:r>
      <w:r w:rsidR="000F4F67">
        <w:rPr>
          <w:rFonts w:ascii="Sylfaen" w:hAnsi="Sylfaen"/>
        </w:rPr>
        <w:t>ფრენებზე</w:t>
      </w:r>
      <w:r w:rsidR="002B2D0C" w:rsidRPr="000F4F67">
        <w:rPr>
          <w:rFonts w:ascii="Sylfaen" w:hAnsi="Sylfaen"/>
        </w:rPr>
        <w:t>.</w:t>
      </w:r>
    </w:p>
    <w:p w14:paraId="643A9503" w14:textId="718DB57D" w:rsidR="006C008C" w:rsidRDefault="00C25B1C" w:rsidP="00E12599">
      <w:pPr>
        <w:jc w:val="both"/>
        <w:rPr>
          <w:rFonts w:ascii="Sylfaen" w:hAnsi="Sylfaen"/>
        </w:rPr>
      </w:pPr>
      <w:r w:rsidRPr="00CD3CD6">
        <w:rPr>
          <w:rFonts w:ascii="Sylfaen" w:hAnsi="Sylfaen"/>
        </w:rPr>
        <w:t>3.</w:t>
      </w:r>
      <w:r w:rsidR="00534638">
        <w:rPr>
          <w:rFonts w:ascii="Sylfaen" w:hAnsi="Sylfaen"/>
        </w:rPr>
        <w:t xml:space="preserve"> </w:t>
      </w:r>
      <w:r w:rsidR="00D15E37" w:rsidRPr="00D15E37">
        <w:rPr>
          <w:rFonts w:ascii="Sylfaen" w:hAnsi="Sylfaen"/>
        </w:rPr>
        <w:t xml:space="preserve">ამ </w:t>
      </w:r>
      <w:r w:rsidR="00534638">
        <w:rPr>
          <w:rFonts w:ascii="Sylfaen" w:hAnsi="Sylfaen"/>
        </w:rPr>
        <w:t>წესით</w:t>
      </w:r>
      <w:r w:rsidR="00534638" w:rsidRPr="00D15E37">
        <w:rPr>
          <w:rFonts w:ascii="Sylfaen" w:hAnsi="Sylfaen"/>
        </w:rPr>
        <w:t xml:space="preserve"> </w:t>
      </w:r>
      <w:r w:rsidR="00D15E37" w:rsidRPr="00D15E37">
        <w:rPr>
          <w:rFonts w:ascii="Sylfaen" w:hAnsi="Sylfaen"/>
        </w:rPr>
        <w:t>დადგენილი მოთხოვნების შესრულებაზე ზედამხედველობას ახორციელებს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 – სამოქალაქო ავიაციის სააგენტო (შემდგომ</w:t>
      </w:r>
      <w:r w:rsidR="0056670F">
        <w:rPr>
          <w:rFonts w:ascii="Sylfaen" w:hAnsi="Sylfaen"/>
        </w:rPr>
        <w:t>ში</w:t>
      </w:r>
      <w:r w:rsidR="00D15E37" w:rsidRPr="00D15E37">
        <w:rPr>
          <w:rFonts w:ascii="Sylfaen" w:hAnsi="Sylfaen"/>
        </w:rPr>
        <w:t xml:space="preserve"> – სააგენტო).</w:t>
      </w:r>
    </w:p>
    <w:p w14:paraId="577BD17C" w14:textId="77777777" w:rsidR="00C25B1C" w:rsidRPr="00FA0A99" w:rsidRDefault="00C25B1C" w:rsidP="00E12599">
      <w:pPr>
        <w:jc w:val="both"/>
        <w:rPr>
          <w:rFonts w:ascii="Sylfaen" w:hAnsi="Sylfaen"/>
        </w:rPr>
      </w:pPr>
    </w:p>
    <w:p w14:paraId="6C2E30F4" w14:textId="7CEB4A33" w:rsidR="006C008C" w:rsidRPr="00BD58CA" w:rsidRDefault="006C008C" w:rsidP="00E12599">
      <w:pPr>
        <w:jc w:val="both"/>
        <w:rPr>
          <w:rFonts w:ascii="Sylfaen" w:hAnsi="Sylfaen"/>
          <w:b/>
        </w:rPr>
      </w:pPr>
      <w:r w:rsidRPr="00FA0A99">
        <w:rPr>
          <w:rFonts w:ascii="Sylfaen" w:hAnsi="Sylfaen"/>
          <w:b/>
        </w:rPr>
        <w:t>მუხლი 2. ტერმინები და განმარტებები</w:t>
      </w:r>
    </w:p>
    <w:p w14:paraId="2FA20EF5" w14:textId="2701E33E" w:rsidR="00E12599" w:rsidRDefault="00464A07" w:rsidP="00E12599">
      <w:pPr>
        <w:jc w:val="both"/>
        <w:rPr>
          <w:rFonts w:ascii="Sylfaen" w:hAnsi="Sylfaen"/>
        </w:rPr>
      </w:pPr>
      <w:r w:rsidRPr="00FA0A99">
        <w:rPr>
          <w:rFonts w:ascii="Sylfaen" w:hAnsi="Sylfaen"/>
        </w:rPr>
        <w:t>1. ამ წესის მიზნებისათვის გამოყენებულ ტერმინებს აქვთ შემდეგი მნიშვნელობები:</w:t>
      </w:r>
    </w:p>
    <w:p w14:paraId="58AADA39" w14:textId="2E8B4D96" w:rsidR="00F66598" w:rsidRDefault="002254F0" w:rsidP="00E12599">
      <w:pPr>
        <w:jc w:val="both"/>
        <w:rPr>
          <w:rFonts w:ascii="Sylfaen" w:hAnsi="Sylfaen"/>
        </w:rPr>
      </w:pPr>
      <w:r>
        <w:rPr>
          <w:rFonts w:ascii="Sylfaen" w:hAnsi="Sylfaen"/>
        </w:rPr>
        <w:lastRenderedPageBreak/>
        <w:t>ა</w:t>
      </w:r>
      <w:r w:rsidR="0084623B" w:rsidRPr="00FA0A99">
        <w:rPr>
          <w:rFonts w:ascii="Sylfaen" w:hAnsi="Sylfaen"/>
        </w:rPr>
        <w:t xml:space="preserve">) </w:t>
      </w:r>
      <w:r w:rsidR="00F66598" w:rsidRPr="00FA0A99">
        <w:rPr>
          <w:rFonts w:ascii="Sylfaen" w:hAnsi="Sylfaen"/>
          <w:b/>
        </w:rPr>
        <w:t>ელექტრონული საფრენოსნო მოწყობილობა (EFB)</w:t>
      </w:r>
      <w:r w:rsidR="00F66598" w:rsidRPr="00FA0A99">
        <w:rPr>
          <w:rFonts w:ascii="Sylfaen" w:hAnsi="Sylfaen"/>
        </w:rPr>
        <w:t xml:space="preserve"> – ელექტრონული საინფორმაციო სისტემა, რომელიც შედგება საფრენოსნო ეკიპაჟისთვის განკუთვნილი აღჭურვილობისა და პროგრამებისგან, </w:t>
      </w:r>
      <w:r w:rsidR="00F66598" w:rsidRPr="00EF2E58">
        <w:rPr>
          <w:rFonts w:ascii="Sylfaen" w:hAnsi="Sylfaen"/>
        </w:rPr>
        <w:t xml:space="preserve">რომელიც უზრუნველყოფს </w:t>
      </w:r>
      <w:r w:rsidR="00EF2E58" w:rsidRPr="00EF2E58">
        <w:rPr>
          <w:rFonts w:ascii="Sylfaen" w:hAnsi="Sylfaen"/>
        </w:rPr>
        <w:t>EFB</w:t>
      </w:r>
      <w:r w:rsidR="00EF2E58">
        <w:rPr>
          <w:rFonts w:ascii="Sylfaen" w:hAnsi="Sylfaen"/>
        </w:rPr>
        <w:t>–</w:t>
      </w:r>
      <w:r w:rsidR="00EF2E58" w:rsidRPr="00EF2E58">
        <w:rPr>
          <w:rFonts w:ascii="Sylfaen" w:hAnsi="Sylfaen"/>
        </w:rPr>
        <w:t xml:space="preserve">ის </w:t>
      </w:r>
      <w:r w:rsidR="00F66598" w:rsidRPr="00EF2E58">
        <w:rPr>
          <w:rFonts w:ascii="Sylfaen" w:hAnsi="Sylfaen"/>
        </w:rPr>
        <w:t>ფუნქციებთან დაკავშირებული მონაცემების შენახვას, განახლებას</w:t>
      </w:r>
      <w:r w:rsidR="00F66598" w:rsidRPr="00B811D6">
        <w:rPr>
          <w:rFonts w:ascii="Sylfaen" w:hAnsi="Sylfaen"/>
        </w:rPr>
        <w:t>, ჩვენებას და დამუშავებას</w:t>
      </w:r>
      <w:r w:rsidR="00F66598" w:rsidRPr="00FA0A99">
        <w:rPr>
          <w:rFonts w:ascii="Sylfaen" w:hAnsi="Sylfaen"/>
        </w:rPr>
        <w:t xml:space="preserve"> საფრენოსნო ექსპლუატაციის ან საფრენოსნო ეკიპაჟის წევრების მოვალეობების შესრულების მხარდაჭერის მიზნით;</w:t>
      </w:r>
    </w:p>
    <w:p w14:paraId="65747AEB" w14:textId="5974A1A1" w:rsidR="00381424" w:rsidRPr="00853342" w:rsidRDefault="002254F0" w:rsidP="00E12599">
      <w:pPr>
        <w:jc w:val="both"/>
        <w:rPr>
          <w:rFonts w:ascii="Sylfaen" w:hAnsi="Sylfaen"/>
        </w:rPr>
      </w:pPr>
      <w:r>
        <w:rPr>
          <w:rFonts w:ascii="Sylfaen" w:hAnsi="Sylfaen"/>
        </w:rPr>
        <w:t>ბ</w:t>
      </w:r>
      <w:r w:rsidR="00F31E23" w:rsidRPr="00F31E23">
        <w:rPr>
          <w:rFonts w:ascii="Sylfaen" w:hAnsi="Sylfaen"/>
        </w:rPr>
        <w:t xml:space="preserve">) </w:t>
      </w:r>
      <w:r w:rsidR="00A9320B" w:rsidRPr="00B0363C">
        <w:rPr>
          <w:rFonts w:ascii="Sylfaen" w:hAnsi="Sylfaen"/>
          <w:b/>
        </w:rPr>
        <w:t>პლანერის</w:t>
      </w:r>
      <w:r w:rsidR="00A9320B">
        <w:rPr>
          <w:rFonts w:ascii="Sylfaen" w:hAnsi="Sylfaen"/>
        </w:rPr>
        <w:t xml:space="preserve"> </w:t>
      </w:r>
      <w:r w:rsidR="00F31E23" w:rsidRPr="00E74A90">
        <w:rPr>
          <w:rFonts w:ascii="Sylfaen" w:hAnsi="Sylfaen"/>
          <w:b/>
        </w:rPr>
        <w:t>კომერციული ექსპლუატაცია</w:t>
      </w:r>
      <w:r w:rsidR="00F31E23" w:rsidRPr="00F31E23">
        <w:rPr>
          <w:rFonts w:ascii="Sylfaen" w:hAnsi="Sylfaen"/>
        </w:rPr>
        <w:t xml:space="preserve"> –</w:t>
      </w:r>
      <w:r w:rsidR="00B0363C">
        <w:rPr>
          <w:rFonts w:ascii="Sylfaen" w:hAnsi="Sylfaen"/>
        </w:rPr>
        <w:t xml:space="preserve"> </w:t>
      </w:r>
      <w:r w:rsidR="00F31E23" w:rsidRPr="00F31E23">
        <w:rPr>
          <w:rFonts w:ascii="Sylfaen" w:hAnsi="Sylfaen"/>
        </w:rPr>
        <w:t>ექსპლუატაცია, საზღაურის ან სხვა ღირებული გასამრჯელოს სანაცვლოდ</w:t>
      </w:r>
      <w:r w:rsidR="00F31E23">
        <w:rPr>
          <w:rFonts w:ascii="Sylfaen" w:hAnsi="Sylfaen"/>
        </w:rPr>
        <w:t>;</w:t>
      </w:r>
    </w:p>
    <w:p w14:paraId="41C6B3D6" w14:textId="0EBC50F1" w:rsidR="00F31E23" w:rsidRPr="00DF1CE3" w:rsidRDefault="002254F0" w:rsidP="00E12599">
      <w:pPr>
        <w:jc w:val="both"/>
        <w:rPr>
          <w:rFonts w:ascii="Sylfaen" w:hAnsi="Sylfaen"/>
        </w:rPr>
      </w:pPr>
      <w:r>
        <w:rPr>
          <w:rFonts w:ascii="Sylfaen" w:hAnsi="Sylfaen"/>
        </w:rPr>
        <w:t>გ</w:t>
      </w:r>
      <w:r w:rsidR="00F31E23" w:rsidRPr="00F31E23">
        <w:rPr>
          <w:rFonts w:ascii="Sylfaen" w:hAnsi="Sylfaen"/>
        </w:rPr>
        <w:t xml:space="preserve">) </w:t>
      </w:r>
      <w:r w:rsidR="00F31E23" w:rsidRPr="00E74A90">
        <w:rPr>
          <w:rFonts w:ascii="Sylfaen" w:hAnsi="Sylfaen"/>
          <w:b/>
        </w:rPr>
        <w:t>პლანერი</w:t>
      </w:r>
      <w:r w:rsidR="00F31E23" w:rsidRPr="00F31E23">
        <w:rPr>
          <w:rFonts w:ascii="Sylfaen" w:hAnsi="Sylfaen"/>
        </w:rPr>
        <w:t xml:space="preserve"> – ჰაერზე უფრო მძიმე </w:t>
      </w:r>
      <w:r w:rsidR="00EB7BAC">
        <w:rPr>
          <w:rFonts w:ascii="Sylfaen" w:hAnsi="Sylfaen"/>
        </w:rPr>
        <w:t>სხ</w:t>
      </w:r>
      <w:r w:rsidR="00F31E23" w:rsidRPr="00F31E23">
        <w:rPr>
          <w:rFonts w:ascii="Sylfaen" w:hAnsi="Sylfaen"/>
        </w:rPr>
        <w:t xml:space="preserve">, რომელიც ატმოსფეროში მდებარეობას ინარჩუნებს უძრავ ამწევ ზედაპირებზე ჰაერის დინამიკური </w:t>
      </w:r>
      <w:r w:rsidR="003A4FF4">
        <w:rPr>
          <w:rFonts w:ascii="Sylfaen" w:hAnsi="Sylfaen"/>
        </w:rPr>
        <w:t>მო</w:t>
      </w:r>
      <w:r w:rsidR="00EB7BAC" w:rsidRPr="00F31E23">
        <w:rPr>
          <w:rFonts w:ascii="Sylfaen" w:hAnsi="Sylfaen"/>
        </w:rPr>
        <w:t>ქმედები</w:t>
      </w:r>
      <w:r w:rsidR="00EB7BAC">
        <w:rPr>
          <w:rFonts w:ascii="Sylfaen" w:hAnsi="Sylfaen"/>
        </w:rPr>
        <w:t>ს</w:t>
      </w:r>
      <w:r w:rsidR="00EB7BAC" w:rsidRPr="00F31E23">
        <w:rPr>
          <w:rFonts w:ascii="Sylfaen" w:hAnsi="Sylfaen"/>
        </w:rPr>
        <w:t xml:space="preserve"> (რეაქციი</w:t>
      </w:r>
      <w:r w:rsidR="00EB7BAC">
        <w:rPr>
          <w:rFonts w:ascii="Sylfaen" w:hAnsi="Sylfaen"/>
        </w:rPr>
        <w:t>ს</w:t>
      </w:r>
      <w:r w:rsidR="00EB7BAC" w:rsidRPr="00F31E23">
        <w:rPr>
          <w:rFonts w:ascii="Sylfaen" w:hAnsi="Sylfaen"/>
        </w:rPr>
        <w:t>)</w:t>
      </w:r>
      <w:r w:rsidR="00EB7BAC">
        <w:rPr>
          <w:rFonts w:ascii="Sylfaen" w:hAnsi="Sylfaen"/>
        </w:rPr>
        <w:t xml:space="preserve"> შედეგად</w:t>
      </w:r>
      <w:r w:rsidR="00EB7BAC" w:rsidRPr="00F31E23">
        <w:rPr>
          <w:rFonts w:ascii="Sylfaen" w:hAnsi="Sylfaen"/>
        </w:rPr>
        <w:t xml:space="preserve">, </w:t>
      </w:r>
      <w:r w:rsidR="00F31E23" w:rsidRPr="00F31E23">
        <w:rPr>
          <w:rFonts w:ascii="Sylfaen" w:hAnsi="Sylfaen"/>
        </w:rPr>
        <w:t>და რომლის თავისუფალი ფრენა არ არის დამოკიდებული ძრავზე;</w:t>
      </w:r>
    </w:p>
    <w:p w14:paraId="1D331E7E" w14:textId="14E394E1" w:rsidR="00E12599" w:rsidRDefault="002254F0" w:rsidP="00E12599">
      <w:pPr>
        <w:jc w:val="both"/>
        <w:rPr>
          <w:rFonts w:ascii="Sylfaen" w:hAnsi="Sylfaen"/>
        </w:rPr>
      </w:pPr>
      <w:r>
        <w:rPr>
          <w:rFonts w:ascii="Sylfaen" w:hAnsi="Sylfaen"/>
        </w:rPr>
        <w:t>დ</w:t>
      </w:r>
      <w:r w:rsidR="0084623B" w:rsidRPr="00FA0A99">
        <w:rPr>
          <w:rFonts w:ascii="Sylfaen" w:hAnsi="Sylfaen"/>
        </w:rPr>
        <w:t xml:space="preserve">) </w:t>
      </w:r>
      <w:r w:rsidR="00E12599" w:rsidRPr="00B464CD">
        <w:rPr>
          <w:rFonts w:ascii="Sylfaen" w:hAnsi="Sylfaen"/>
          <w:b/>
        </w:rPr>
        <w:t>საფრენი მოედანი</w:t>
      </w:r>
      <w:r w:rsidR="00E12599" w:rsidRPr="00B464CD">
        <w:rPr>
          <w:rFonts w:ascii="Sylfaen" w:hAnsi="Sylfaen"/>
        </w:rPr>
        <w:t xml:space="preserve"> –</w:t>
      </w:r>
      <w:r w:rsidR="00B464CD" w:rsidRPr="009F5B5E">
        <w:rPr>
          <w:rFonts w:ascii="Sylfaen" w:hAnsi="Sylfaen"/>
        </w:rPr>
        <w:t xml:space="preserve"> </w:t>
      </w:r>
      <w:r w:rsidR="00B464CD" w:rsidRPr="00B464CD">
        <w:rPr>
          <w:rFonts w:ascii="Sylfaen" w:hAnsi="Sylfaen"/>
        </w:rPr>
        <w:t>ხმელეთის ან წყლის გარკვეული ფართობი, რომელიც რეგისტრირებულია სააგენტოს მიერ კანონმდებლობის შესაბამისად, განკუთვნილია სხ–ის მიღებისა და გაშვებისათვის და რომელსაც შესაძლებელია არ გააჩნდეს ხელოვნურ საფარიანი ასაფრენ–დასაფრენი ზოლი;</w:t>
      </w:r>
    </w:p>
    <w:p w14:paraId="5977DA82" w14:textId="7E1E3D96" w:rsidR="008F2552" w:rsidRPr="009F5B5E" w:rsidRDefault="002254F0" w:rsidP="00E12599">
      <w:pPr>
        <w:jc w:val="both"/>
        <w:rPr>
          <w:rFonts w:ascii="Sylfaen" w:hAnsi="Sylfaen"/>
        </w:rPr>
      </w:pPr>
      <w:r>
        <w:rPr>
          <w:rFonts w:ascii="Sylfaen" w:hAnsi="Sylfaen"/>
        </w:rPr>
        <w:t>ე</w:t>
      </w:r>
      <w:r w:rsidR="0084623B" w:rsidRPr="00FA0A99">
        <w:rPr>
          <w:rFonts w:ascii="Sylfaen" w:hAnsi="Sylfaen"/>
        </w:rPr>
        <w:t xml:space="preserve">) </w:t>
      </w:r>
      <w:r w:rsidR="008F2552" w:rsidRPr="00FA0A99">
        <w:rPr>
          <w:rFonts w:ascii="Sylfaen" w:hAnsi="Sylfaen"/>
          <w:b/>
        </w:rPr>
        <w:t>ეკიპაჟის წევრი</w:t>
      </w:r>
      <w:r w:rsidR="008F2552" w:rsidRPr="00FA0A99">
        <w:rPr>
          <w:rFonts w:ascii="Sylfaen" w:hAnsi="Sylfaen"/>
        </w:rPr>
        <w:t xml:space="preserve"> – </w:t>
      </w:r>
      <w:r w:rsidR="0023302A" w:rsidRPr="00FA0A99">
        <w:rPr>
          <w:rFonts w:ascii="Sylfaen" w:hAnsi="Sylfaen"/>
        </w:rPr>
        <w:t>სხ–ის მეთაურის</w:t>
      </w:r>
      <w:r w:rsidR="000306B2">
        <w:rPr>
          <w:rFonts w:ascii="Sylfaen" w:hAnsi="Sylfaen"/>
        </w:rPr>
        <w:t xml:space="preserve"> </w:t>
      </w:r>
      <w:r w:rsidR="0023302A">
        <w:rPr>
          <w:rFonts w:ascii="Sylfaen" w:hAnsi="Sylfaen"/>
        </w:rPr>
        <w:t xml:space="preserve">დაქვემდებარებაში </w:t>
      </w:r>
      <w:r w:rsidR="00FD3109">
        <w:rPr>
          <w:rFonts w:ascii="Sylfaen" w:hAnsi="Sylfaen"/>
        </w:rPr>
        <w:t xml:space="preserve">მყოფი </w:t>
      </w:r>
      <w:r w:rsidR="008F2552" w:rsidRPr="00FA0A99">
        <w:rPr>
          <w:rFonts w:ascii="Sylfaen" w:hAnsi="Sylfaen"/>
        </w:rPr>
        <w:t>პლანერის ბორტზე განსაზღვრული მოვალეობების შესასრულებლად ექსპლუატანტის მიერ დანიშნული პირი</w:t>
      </w:r>
      <w:r w:rsidR="00DA64A8" w:rsidRPr="00FA0A99">
        <w:rPr>
          <w:rFonts w:ascii="Sylfaen" w:hAnsi="Sylfaen"/>
        </w:rPr>
        <w:t xml:space="preserve">, </w:t>
      </w:r>
      <w:r w:rsidR="008F2552" w:rsidRPr="009F5B5E">
        <w:rPr>
          <w:rFonts w:ascii="Sylfaen" w:hAnsi="Sylfaen"/>
        </w:rPr>
        <w:t xml:space="preserve">როდესაც ექსპლუატანტი თვითონ არ არის </w:t>
      </w:r>
      <w:r w:rsidR="004D44F8" w:rsidRPr="009F5B5E">
        <w:rPr>
          <w:rFonts w:ascii="Sylfaen" w:hAnsi="Sylfaen"/>
        </w:rPr>
        <w:t>სხ–ის</w:t>
      </w:r>
      <w:r w:rsidR="008F2552" w:rsidRPr="009F5B5E">
        <w:rPr>
          <w:rFonts w:ascii="Sylfaen" w:hAnsi="Sylfaen"/>
        </w:rPr>
        <w:t xml:space="preserve"> მეთაური;</w:t>
      </w:r>
    </w:p>
    <w:p w14:paraId="598FAEE7" w14:textId="6B5FE16C" w:rsidR="00AE3C62" w:rsidRPr="00853342" w:rsidRDefault="002254F0" w:rsidP="00E12599">
      <w:pPr>
        <w:jc w:val="both"/>
        <w:rPr>
          <w:rFonts w:ascii="Sylfaen" w:hAnsi="Sylfaen"/>
        </w:rPr>
      </w:pPr>
      <w:r>
        <w:rPr>
          <w:rFonts w:ascii="Sylfaen" w:hAnsi="Sylfaen"/>
        </w:rPr>
        <w:t>ვ</w:t>
      </w:r>
      <w:r w:rsidR="0084623B" w:rsidRPr="009F5B5E">
        <w:rPr>
          <w:rFonts w:ascii="Sylfaen" w:hAnsi="Sylfaen"/>
        </w:rPr>
        <w:t xml:space="preserve">) </w:t>
      </w:r>
      <w:r w:rsidR="00AE3C62" w:rsidRPr="009F5B5E">
        <w:rPr>
          <w:rFonts w:ascii="Sylfaen" w:hAnsi="Sylfaen"/>
          <w:b/>
        </w:rPr>
        <w:t>სახიფათო ტვირთი</w:t>
      </w:r>
      <w:r w:rsidR="00AE3C62" w:rsidRPr="009F5B5E">
        <w:rPr>
          <w:rFonts w:ascii="Sylfaen" w:hAnsi="Sylfaen"/>
        </w:rPr>
        <w:t xml:space="preserve"> – ნაკეთობები ან ნივთიერებები, რომლებმაც შეიძლება საფრთხე შეუქმნან ჯანმრთელობას, უსაფრთხოებას, ქონებას ან გარემოს და რომლებიც მითითებულია </w:t>
      </w:r>
      <w:r w:rsidR="00BA2E78">
        <w:rPr>
          <w:rFonts w:ascii="Sylfaen" w:hAnsi="Sylfaen"/>
        </w:rPr>
        <w:t>ტექნიკური ინსტრუქციების</w:t>
      </w:r>
      <w:r w:rsidR="00BA2E78" w:rsidRPr="009F5B5E">
        <w:rPr>
          <w:rFonts w:ascii="Sylfaen" w:hAnsi="Sylfaen"/>
        </w:rPr>
        <w:t xml:space="preserve"> </w:t>
      </w:r>
      <w:r w:rsidR="00AE3C62" w:rsidRPr="009F5B5E">
        <w:rPr>
          <w:rFonts w:ascii="Sylfaen" w:hAnsi="Sylfaen"/>
        </w:rPr>
        <w:t>სახიფათო ტვირთების ჩამონათვალში, ან კლასიფიცირებულია იმავე ინსტრუქციებით;</w:t>
      </w:r>
    </w:p>
    <w:p w14:paraId="4F2F6B8E" w14:textId="7F6D8FE3" w:rsidR="00AA6BD8" w:rsidRPr="009F5B5E" w:rsidRDefault="002254F0" w:rsidP="00B52E52">
      <w:pPr>
        <w:jc w:val="both"/>
        <w:rPr>
          <w:rFonts w:ascii="Sylfaen" w:hAnsi="Sylfaen"/>
        </w:rPr>
      </w:pPr>
      <w:r>
        <w:rPr>
          <w:rFonts w:ascii="Sylfaen" w:hAnsi="Sylfaen"/>
        </w:rPr>
        <w:t>ზ</w:t>
      </w:r>
      <w:r w:rsidR="0084623B" w:rsidRPr="009F5B5E">
        <w:rPr>
          <w:rFonts w:ascii="Sylfaen" w:hAnsi="Sylfaen"/>
        </w:rPr>
        <w:t xml:space="preserve">) </w:t>
      </w:r>
      <w:r w:rsidR="00AA6BD8" w:rsidRPr="009F5B5E">
        <w:rPr>
          <w:rFonts w:ascii="Sylfaen" w:hAnsi="Sylfaen"/>
          <w:b/>
        </w:rPr>
        <w:t>საჰაერო ტრანსპორტით სახიფათო ტვირთის გადაზიდვის ტექნიკური ინსტრუქციები</w:t>
      </w:r>
      <w:r w:rsidR="008F56EC">
        <w:rPr>
          <w:rFonts w:ascii="Sylfaen" w:hAnsi="Sylfaen"/>
          <w:b/>
        </w:rPr>
        <w:t xml:space="preserve"> </w:t>
      </w:r>
      <w:r w:rsidR="00AA6BD8" w:rsidRPr="009F5B5E">
        <w:rPr>
          <w:rFonts w:ascii="Sylfaen" w:hAnsi="Sylfaen"/>
        </w:rPr>
        <w:t>– იკაო–ს პერიოდული ოფიციალური გამოცემა (</w:t>
      </w:r>
      <w:proofErr w:type="spellStart"/>
      <w:r w:rsidR="00AA6BD8" w:rsidRPr="009F5B5E">
        <w:rPr>
          <w:rFonts w:ascii="Sylfaen" w:hAnsi="Sylfaen"/>
        </w:rPr>
        <w:t>Doc</w:t>
      </w:r>
      <w:proofErr w:type="spellEnd"/>
      <w:r w:rsidR="00AA6BD8" w:rsidRPr="009F5B5E">
        <w:rPr>
          <w:rFonts w:ascii="Sylfaen" w:hAnsi="Sylfaen"/>
        </w:rPr>
        <w:t>–9284</w:t>
      </w:r>
      <w:r w:rsidR="00AA6FC7" w:rsidRPr="009F5B5E">
        <w:rPr>
          <w:rFonts w:ascii="Sylfaen" w:hAnsi="Sylfaen"/>
        </w:rPr>
        <w:t>–</w:t>
      </w:r>
      <w:r w:rsidR="00AA6BD8" w:rsidRPr="009F5B5E">
        <w:rPr>
          <w:rFonts w:ascii="Sylfaen" w:hAnsi="Sylfaen"/>
        </w:rPr>
        <w:t xml:space="preserve">AN 905), რომლითაც განისაზღვრება სახიფათო ტვირთების საჰაერო ტრანსპორტით გადაზიდვის წესი. როგორც წესი, </w:t>
      </w:r>
      <w:r w:rsidR="00A2400F">
        <w:rPr>
          <w:rFonts w:ascii="Sylfaen" w:hAnsi="Sylfaen"/>
        </w:rPr>
        <w:t>ტექნიკური ინსტრუქციების</w:t>
      </w:r>
      <w:r w:rsidR="00A2400F" w:rsidRPr="009F5B5E">
        <w:rPr>
          <w:rFonts w:ascii="Sylfaen" w:hAnsi="Sylfaen"/>
        </w:rPr>
        <w:t xml:space="preserve"> </w:t>
      </w:r>
      <w:r w:rsidR="00AA6BD8" w:rsidRPr="009F5B5E">
        <w:rPr>
          <w:rFonts w:ascii="Sylfaen" w:hAnsi="Sylfaen"/>
        </w:rPr>
        <w:t>ახალი რედაქცია იკაო–ს მიერ გამოიცემა ორ წელიწადში ერთხელ;</w:t>
      </w:r>
    </w:p>
    <w:p w14:paraId="30B5FC30" w14:textId="5287A80F" w:rsidR="00AA6BD8" w:rsidRPr="00FA0A99" w:rsidRDefault="002254F0" w:rsidP="00AA6BD8">
      <w:pPr>
        <w:jc w:val="both"/>
        <w:rPr>
          <w:rFonts w:ascii="Sylfaen" w:hAnsi="Sylfaen"/>
        </w:rPr>
      </w:pPr>
      <w:r>
        <w:rPr>
          <w:rFonts w:ascii="Sylfaen" w:hAnsi="Sylfaen"/>
        </w:rPr>
        <w:t>თ</w:t>
      </w:r>
      <w:r w:rsidR="0084623B" w:rsidRPr="009F5B5E">
        <w:rPr>
          <w:rFonts w:ascii="Sylfaen" w:hAnsi="Sylfaen"/>
        </w:rPr>
        <w:t xml:space="preserve">) </w:t>
      </w:r>
      <w:r w:rsidR="00AA6BD8" w:rsidRPr="009F5B5E">
        <w:rPr>
          <w:rFonts w:ascii="Sylfaen" w:hAnsi="Sylfaen"/>
          <w:b/>
        </w:rPr>
        <w:t>სხ–ის მეთაური (PIC)</w:t>
      </w:r>
      <w:r w:rsidR="00AA6BD8" w:rsidRPr="009F5B5E">
        <w:rPr>
          <w:rFonts w:ascii="Sylfaen" w:hAnsi="Sylfaen"/>
        </w:rPr>
        <w:t xml:space="preserve"> – სხ–ის მეთაურად დანიშნული პილოტი, რომელიც პასუხისმგებელია ფრენის უსაფრთხოდ განხორციელებაზე;</w:t>
      </w:r>
    </w:p>
    <w:p w14:paraId="13B13C9B" w14:textId="1C9C7041" w:rsidR="00E12599" w:rsidRPr="00D81F17" w:rsidRDefault="002254F0" w:rsidP="00E12599">
      <w:pPr>
        <w:jc w:val="both"/>
        <w:rPr>
          <w:rFonts w:ascii="Sylfaen" w:hAnsi="Sylfaen"/>
        </w:rPr>
      </w:pPr>
      <w:r>
        <w:rPr>
          <w:rFonts w:ascii="Sylfaen" w:hAnsi="Sylfaen"/>
        </w:rPr>
        <w:t>ი</w:t>
      </w:r>
      <w:r w:rsidR="0084623B" w:rsidRPr="00D81F17">
        <w:rPr>
          <w:rFonts w:ascii="Sylfaen" w:hAnsi="Sylfaen"/>
        </w:rPr>
        <w:t xml:space="preserve">) </w:t>
      </w:r>
      <w:r w:rsidR="00AA6BD8" w:rsidRPr="00D81F17">
        <w:rPr>
          <w:rFonts w:ascii="Sylfaen" w:hAnsi="Sylfaen"/>
          <w:b/>
        </w:rPr>
        <w:t>სხ–ის ფრენის შესრულების სახელმძღვანელო (AFM)</w:t>
      </w:r>
      <w:r w:rsidR="00AA6BD8" w:rsidRPr="00D81F17">
        <w:rPr>
          <w:rFonts w:ascii="Sylfaen" w:hAnsi="Sylfaen"/>
        </w:rPr>
        <w:t xml:space="preserve"> – დოკუმენტი, რომელიც შეიცავს შესაბამის და დადგენილ საექსპლუატაციო შეზღუდვებსა და ინფორმაციას პლანერთან დაკავშირებით;</w:t>
      </w:r>
    </w:p>
    <w:p w14:paraId="1E3CC7B1" w14:textId="63ADF732" w:rsidR="00F66598" w:rsidRPr="00156D5A" w:rsidRDefault="002254F0" w:rsidP="00E12599">
      <w:pPr>
        <w:jc w:val="both"/>
        <w:rPr>
          <w:rFonts w:ascii="Sylfaen" w:hAnsi="Sylfaen"/>
        </w:rPr>
      </w:pPr>
      <w:r>
        <w:rPr>
          <w:rFonts w:ascii="Sylfaen" w:hAnsi="Sylfaen"/>
        </w:rPr>
        <w:t>კ</w:t>
      </w:r>
      <w:r w:rsidR="0084623B" w:rsidRPr="00FA0A99">
        <w:rPr>
          <w:rFonts w:ascii="Sylfaen" w:hAnsi="Sylfaen"/>
        </w:rPr>
        <w:t xml:space="preserve">) </w:t>
      </w:r>
      <w:r w:rsidR="00202E77" w:rsidRPr="00D863BB">
        <w:rPr>
          <w:rFonts w:ascii="Sylfaen" w:hAnsi="Sylfaen"/>
          <w:b/>
        </w:rPr>
        <w:t>პლანერის</w:t>
      </w:r>
      <w:r w:rsidR="00202E77">
        <w:rPr>
          <w:rFonts w:ascii="Sylfaen" w:hAnsi="Sylfaen"/>
        </w:rPr>
        <w:t xml:space="preserve"> </w:t>
      </w:r>
      <w:r w:rsidR="00AA6BD8" w:rsidRPr="00FA0A99">
        <w:rPr>
          <w:rFonts w:ascii="Sylfaen" w:hAnsi="Sylfaen"/>
          <w:b/>
        </w:rPr>
        <w:t>სპეციალიზებული ექსპლუატაცია</w:t>
      </w:r>
      <w:r w:rsidR="00AA6BD8" w:rsidRPr="00FA0A99">
        <w:rPr>
          <w:rFonts w:ascii="Sylfaen" w:hAnsi="Sylfaen"/>
        </w:rPr>
        <w:t xml:space="preserve"> –</w:t>
      </w:r>
      <w:r w:rsidR="003D4170">
        <w:rPr>
          <w:rFonts w:ascii="Sylfaen" w:hAnsi="Sylfaen"/>
        </w:rPr>
        <w:t xml:space="preserve"> </w:t>
      </w:r>
      <w:r w:rsidR="00EA686B" w:rsidRPr="00EA686B">
        <w:rPr>
          <w:rFonts w:ascii="Sylfaen" w:hAnsi="Sylfaen"/>
        </w:rPr>
        <w:t xml:space="preserve">პლანერის </w:t>
      </w:r>
      <w:r w:rsidR="00AA6BD8" w:rsidRPr="00FA0A99">
        <w:rPr>
          <w:rFonts w:ascii="Sylfaen" w:hAnsi="Sylfaen"/>
        </w:rPr>
        <w:t xml:space="preserve">ექსპლუატაცია, რომელიც </w:t>
      </w:r>
      <w:r w:rsidR="00853342">
        <w:rPr>
          <w:rFonts w:ascii="Sylfaen" w:hAnsi="Sylfaen"/>
        </w:rPr>
        <w:t>გამოიყენება</w:t>
      </w:r>
      <w:r w:rsidR="000F3B91">
        <w:rPr>
          <w:rFonts w:ascii="Sylfaen" w:hAnsi="Sylfaen"/>
        </w:rPr>
        <w:t>, როგორც</w:t>
      </w:r>
      <w:r w:rsidR="00B0429D" w:rsidRPr="00FA0A99">
        <w:rPr>
          <w:rFonts w:ascii="Sylfaen" w:hAnsi="Sylfaen"/>
        </w:rPr>
        <w:t xml:space="preserve"> </w:t>
      </w:r>
      <w:r w:rsidR="00F3784E">
        <w:rPr>
          <w:rFonts w:ascii="Sylfaen" w:hAnsi="Sylfaen"/>
        </w:rPr>
        <w:t>პირადი</w:t>
      </w:r>
      <w:r w:rsidR="000F3B91">
        <w:rPr>
          <w:rFonts w:ascii="Sylfaen" w:hAnsi="Sylfaen"/>
        </w:rPr>
        <w:t>, ისე</w:t>
      </w:r>
      <w:r w:rsidR="00F3784E">
        <w:rPr>
          <w:rFonts w:ascii="Sylfaen" w:hAnsi="Sylfaen"/>
        </w:rPr>
        <w:t xml:space="preserve"> </w:t>
      </w:r>
      <w:r w:rsidR="00AA6BD8" w:rsidRPr="00FA0A99">
        <w:rPr>
          <w:rFonts w:ascii="Sylfaen" w:hAnsi="Sylfaen"/>
        </w:rPr>
        <w:t xml:space="preserve">კომერციული </w:t>
      </w:r>
      <w:r w:rsidR="00B0429D">
        <w:rPr>
          <w:rFonts w:ascii="Sylfaen" w:hAnsi="Sylfaen"/>
        </w:rPr>
        <w:t>მიზნით</w:t>
      </w:r>
      <w:r w:rsidR="00D863BB">
        <w:rPr>
          <w:rFonts w:ascii="Sylfaen" w:hAnsi="Sylfaen"/>
        </w:rPr>
        <w:t>, საავიაციო სამუშაოების</w:t>
      </w:r>
      <w:r w:rsidR="00B0429D" w:rsidRPr="00FA0A99">
        <w:rPr>
          <w:rFonts w:ascii="Sylfaen" w:hAnsi="Sylfaen"/>
        </w:rPr>
        <w:t xml:space="preserve"> </w:t>
      </w:r>
      <w:r w:rsidR="00D863BB">
        <w:rPr>
          <w:rFonts w:ascii="Sylfaen" w:hAnsi="Sylfaen"/>
        </w:rPr>
        <w:t>(</w:t>
      </w:r>
      <w:r w:rsidR="00AA6BD8" w:rsidRPr="00FA0A99">
        <w:rPr>
          <w:rFonts w:ascii="Sylfaen" w:hAnsi="Sylfaen"/>
        </w:rPr>
        <w:t>პარაშუტით ექსპლუატაცია, საინფორმაციო მედია საშუალებების</w:t>
      </w:r>
      <w:r w:rsidR="000B0C5C">
        <w:rPr>
          <w:rFonts w:ascii="Sylfaen" w:hAnsi="Sylfaen"/>
        </w:rPr>
        <w:t>თვის შესრულებულ</w:t>
      </w:r>
      <w:r w:rsidR="00EA686B">
        <w:rPr>
          <w:rFonts w:ascii="Sylfaen" w:hAnsi="Sylfaen"/>
        </w:rPr>
        <w:t>ი</w:t>
      </w:r>
      <w:r w:rsidR="00AA6BD8" w:rsidRPr="00FA0A99">
        <w:rPr>
          <w:rFonts w:ascii="Sylfaen" w:hAnsi="Sylfaen"/>
        </w:rPr>
        <w:t xml:space="preserve"> </w:t>
      </w:r>
      <w:r w:rsidR="00EA686B" w:rsidRPr="00FA0A99">
        <w:rPr>
          <w:rFonts w:ascii="Sylfaen" w:hAnsi="Sylfaen"/>
        </w:rPr>
        <w:t>ფრენ</w:t>
      </w:r>
      <w:r w:rsidR="00EA686B">
        <w:rPr>
          <w:rFonts w:ascii="Sylfaen" w:hAnsi="Sylfaen"/>
        </w:rPr>
        <w:t>ა</w:t>
      </w:r>
      <w:r w:rsidR="00EA686B" w:rsidRPr="00FA0A99">
        <w:rPr>
          <w:rFonts w:ascii="Sylfaen" w:hAnsi="Sylfaen"/>
        </w:rPr>
        <w:t xml:space="preserve">, </w:t>
      </w:r>
      <w:r w:rsidR="00AA6BD8" w:rsidRPr="003170A4">
        <w:rPr>
          <w:rFonts w:ascii="Sylfaen" w:hAnsi="Sylfaen"/>
        </w:rPr>
        <w:t>საჩვენებელ</w:t>
      </w:r>
      <w:r w:rsidR="00A36BEA">
        <w:rPr>
          <w:rFonts w:ascii="Sylfaen" w:hAnsi="Sylfaen"/>
        </w:rPr>
        <w:t>ი</w:t>
      </w:r>
      <w:r w:rsidR="00AA6BD8" w:rsidRPr="003170A4">
        <w:rPr>
          <w:rFonts w:ascii="Sylfaen" w:hAnsi="Sylfaen"/>
        </w:rPr>
        <w:t xml:space="preserve"> </w:t>
      </w:r>
      <w:r w:rsidR="00A36BEA" w:rsidRPr="003170A4">
        <w:rPr>
          <w:rFonts w:ascii="Sylfaen" w:hAnsi="Sylfaen"/>
        </w:rPr>
        <w:t>ფრენ</w:t>
      </w:r>
      <w:r w:rsidR="00A36BEA">
        <w:rPr>
          <w:rFonts w:ascii="Sylfaen" w:hAnsi="Sylfaen"/>
        </w:rPr>
        <w:t>ა</w:t>
      </w:r>
      <w:r w:rsidR="00A36BEA" w:rsidRPr="003170A4">
        <w:rPr>
          <w:rFonts w:ascii="Sylfaen" w:hAnsi="Sylfaen"/>
        </w:rPr>
        <w:t xml:space="preserve"> </w:t>
      </w:r>
      <w:r w:rsidR="00AA6BD8" w:rsidRPr="003170A4">
        <w:rPr>
          <w:rFonts w:ascii="Sylfaen" w:hAnsi="Sylfaen"/>
        </w:rPr>
        <w:t>ან მსგავს</w:t>
      </w:r>
      <w:r w:rsidR="00A36BEA">
        <w:rPr>
          <w:rFonts w:ascii="Sylfaen" w:hAnsi="Sylfaen"/>
        </w:rPr>
        <w:t>ი</w:t>
      </w:r>
      <w:r w:rsidR="00AA6BD8" w:rsidRPr="000B0C5C">
        <w:rPr>
          <w:rFonts w:ascii="Sylfaen" w:hAnsi="Sylfaen"/>
        </w:rPr>
        <w:t xml:space="preserve"> სპეციალიზებულ</w:t>
      </w:r>
      <w:r w:rsidR="00A36BEA">
        <w:rPr>
          <w:rFonts w:ascii="Sylfaen" w:hAnsi="Sylfaen"/>
        </w:rPr>
        <w:t>ი</w:t>
      </w:r>
      <w:r w:rsidR="00AA6BD8" w:rsidRPr="000B0C5C">
        <w:rPr>
          <w:rFonts w:ascii="Sylfaen" w:hAnsi="Sylfaen"/>
        </w:rPr>
        <w:t xml:space="preserve"> სამუშაო</w:t>
      </w:r>
      <w:r w:rsidR="00D863BB">
        <w:rPr>
          <w:rFonts w:ascii="Sylfaen" w:hAnsi="Sylfaen"/>
        </w:rPr>
        <w:t>) შე</w:t>
      </w:r>
      <w:r w:rsidR="00AA6BD8" w:rsidRPr="000B0C5C">
        <w:rPr>
          <w:rFonts w:ascii="Sylfaen" w:hAnsi="Sylfaen"/>
        </w:rPr>
        <w:t>ს</w:t>
      </w:r>
      <w:r w:rsidR="00D863BB">
        <w:rPr>
          <w:rFonts w:ascii="Sylfaen" w:hAnsi="Sylfaen"/>
        </w:rPr>
        <w:t>ასრულებლად</w:t>
      </w:r>
      <w:r w:rsidR="00AA6BD8" w:rsidRPr="000B0C5C">
        <w:rPr>
          <w:rFonts w:ascii="Sylfaen" w:hAnsi="Sylfaen"/>
        </w:rPr>
        <w:t>;</w:t>
      </w:r>
    </w:p>
    <w:p w14:paraId="1F08760D" w14:textId="56E105DF" w:rsidR="0028335E" w:rsidRPr="00FA0A99" w:rsidRDefault="002254F0" w:rsidP="00C57554">
      <w:pPr>
        <w:jc w:val="both"/>
        <w:rPr>
          <w:rFonts w:ascii="Sylfaen" w:hAnsi="Sylfaen"/>
        </w:rPr>
      </w:pPr>
      <w:r>
        <w:rPr>
          <w:rFonts w:ascii="Sylfaen" w:hAnsi="Sylfaen"/>
        </w:rPr>
        <w:t>ლ</w:t>
      </w:r>
      <w:r w:rsidR="0084623B" w:rsidRPr="00FA0A99">
        <w:rPr>
          <w:rFonts w:ascii="Sylfaen" w:hAnsi="Sylfaen"/>
        </w:rPr>
        <w:t xml:space="preserve">) </w:t>
      </w:r>
      <w:r w:rsidR="00C57554" w:rsidRPr="00FA0A99">
        <w:rPr>
          <w:rFonts w:ascii="Sylfaen" w:hAnsi="Sylfaen"/>
          <w:b/>
        </w:rPr>
        <w:t>ფრენის კრიტიკული ფაზა</w:t>
      </w:r>
      <w:r w:rsidR="00C57554" w:rsidRPr="00FA0A99">
        <w:rPr>
          <w:rFonts w:ascii="Sylfaen" w:hAnsi="Sylfaen"/>
        </w:rPr>
        <w:t xml:space="preserve"> –</w:t>
      </w:r>
      <w:r w:rsidR="00D35714" w:rsidRPr="00FA0A99">
        <w:rPr>
          <w:rFonts w:ascii="Sylfaen" w:hAnsi="Sylfaen"/>
        </w:rPr>
        <w:t xml:space="preserve"> </w:t>
      </w:r>
      <w:r w:rsidR="004F4219">
        <w:rPr>
          <w:rFonts w:ascii="Sylfaen" w:hAnsi="Sylfaen"/>
        </w:rPr>
        <w:t xml:space="preserve">მოიცავს </w:t>
      </w:r>
      <w:r w:rsidR="00C57554" w:rsidRPr="00FA0A99">
        <w:rPr>
          <w:rFonts w:ascii="Sylfaen" w:hAnsi="Sylfaen"/>
        </w:rPr>
        <w:t>ფრენის შემდეგ</w:t>
      </w:r>
      <w:r w:rsidR="00074D97" w:rsidRPr="00FA0A99">
        <w:rPr>
          <w:rFonts w:ascii="Sylfaen" w:hAnsi="Sylfaen"/>
        </w:rPr>
        <w:t>ი</w:t>
      </w:r>
      <w:r w:rsidR="00C57554" w:rsidRPr="00FA0A99">
        <w:rPr>
          <w:rFonts w:ascii="Sylfaen" w:hAnsi="Sylfaen"/>
        </w:rPr>
        <w:t xml:space="preserve"> </w:t>
      </w:r>
      <w:r w:rsidR="004F4219" w:rsidRPr="00FA0A99">
        <w:rPr>
          <w:rFonts w:ascii="Sylfaen" w:hAnsi="Sylfaen"/>
        </w:rPr>
        <w:t>ფაზებ</w:t>
      </w:r>
      <w:r w:rsidR="004F4219">
        <w:rPr>
          <w:rFonts w:ascii="Sylfaen" w:hAnsi="Sylfaen"/>
        </w:rPr>
        <w:t>ს</w:t>
      </w:r>
      <w:r w:rsidR="004F4219" w:rsidRPr="00FA0A99">
        <w:rPr>
          <w:rFonts w:ascii="Sylfaen" w:hAnsi="Sylfaen"/>
        </w:rPr>
        <w:t xml:space="preserve">: </w:t>
      </w:r>
      <w:r w:rsidR="00C57554" w:rsidRPr="00FA0A99">
        <w:rPr>
          <w:rFonts w:ascii="Sylfaen" w:hAnsi="Sylfaen"/>
        </w:rPr>
        <w:t>აფრენის მიზნით გაქანება, აფრენი</w:t>
      </w:r>
      <w:r w:rsidR="00E52851" w:rsidRPr="00FA0A99">
        <w:rPr>
          <w:rFonts w:ascii="Sylfaen" w:hAnsi="Sylfaen"/>
        </w:rPr>
        <w:t>ს</w:t>
      </w:r>
      <w:r w:rsidR="00C57554" w:rsidRPr="00FA0A99">
        <w:rPr>
          <w:rFonts w:ascii="Sylfaen" w:hAnsi="Sylfaen"/>
        </w:rPr>
        <w:t xml:space="preserve"> </w:t>
      </w:r>
      <w:r w:rsidR="00E52851" w:rsidRPr="00FA0A99">
        <w:rPr>
          <w:rFonts w:ascii="Sylfaen" w:hAnsi="Sylfaen"/>
        </w:rPr>
        <w:t xml:space="preserve">ტრაექტორიაზე </w:t>
      </w:r>
      <w:r w:rsidR="00C57554" w:rsidRPr="00FA0A99">
        <w:rPr>
          <w:rFonts w:ascii="Sylfaen" w:hAnsi="Sylfaen"/>
        </w:rPr>
        <w:t xml:space="preserve">ფრენა, შეწყვეტილი დასაფრენად შესვლა, დაფრენა </w:t>
      </w:r>
      <w:r w:rsidR="004F4219">
        <w:rPr>
          <w:rFonts w:ascii="Sylfaen" w:hAnsi="Sylfaen"/>
        </w:rPr>
        <w:t>(</w:t>
      </w:r>
      <w:r w:rsidR="00C57554" w:rsidRPr="00FA0A99">
        <w:rPr>
          <w:rFonts w:ascii="Sylfaen" w:hAnsi="Sylfaen"/>
        </w:rPr>
        <w:t>დაფრენის გარბენის ჩათვლით</w:t>
      </w:r>
      <w:r w:rsidR="004F4219">
        <w:rPr>
          <w:rFonts w:ascii="Sylfaen" w:hAnsi="Sylfaen"/>
        </w:rPr>
        <w:t>)</w:t>
      </w:r>
      <w:r w:rsidR="00C57554" w:rsidRPr="00FA0A99">
        <w:rPr>
          <w:rFonts w:ascii="Sylfaen" w:hAnsi="Sylfaen"/>
        </w:rPr>
        <w:t xml:space="preserve"> და ფრენის ნებისმიერი სხვა ფაზა პლანერის უსაფრთხო ექსპლუატაციისთვის, </w:t>
      </w:r>
      <w:r w:rsidR="00742DAB">
        <w:rPr>
          <w:rFonts w:ascii="Sylfaen" w:hAnsi="Sylfaen"/>
        </w:rPr>
        <w:t>სხ–ის</w:t>
      </w:r>
      <w:r w:rsidR="00C57554" w:rsidRPr="00FA0A99">
        <w:rPr>
          <w:rFonts w:ascii="Sylfaen" w:hAnsi="Sylfaen"/>
        </w:rPr>
        <w:t xml:space="preserve"> მეთაურის გადაწყვეტილებით;</w:t>
      </w:r>
    </w:p>
    <w:p w14:paraId="233D6FBE" w14:textId="1928DECE" w:rsidR="00C57554" w:rsidRPr="00FA0A99" w:rsidRDefault="002254F0" w:rsidP="00E12599">
      <w:pPr>
        <w:jc w:val="both"/>
        <w:rPr>
          <w:rFonts w:ascii="Sylfaen" w:hAnsi="Sylfaen"/>
        </w:rPr>
      </w:pPr>
      <w:r>
        <w:rPr>
          <w:rFonts w:ascii="Sylfaen" w:hAnsi="Sylfaen"/>
        </w:rPr>
        <w:lastRenderedPageBreak/>
        <w:t>მ</w:t>
      </w:r>
      <w:r w:rsidR="0084623B" w:rsidRPr="00FA0A99">
        <w:rPr>
          <w:rFonts w:ascii="Sylfaen" w:hAnsi="Sylfaen"/>
        </w:rPr>
        <w:t xml:space="preserve">) </w:t>
      </w:r>
      <w:proofErr w:type="spellStart"/>
      <w:r w:rsidR="00C57554" w:rsidRPr="00FA0A99">
        <w:rPr>
          <w:rFonts w:ascii="Sylfaen" w:hAnsi="Sylfaen"/>
          <w:b/>
        </w:rPr>
        <w:t>ფსიქოაქტიური</w:t>
      </w:r>
      <w:proofErr w:type="spellEnd"/>
      <w:r w:rsidR="00C57554" w:rsidRPr="00FA0A99">
        <w:rPr>
          <w:rFonts w:ascii="Sylfaen" w:hAnsi="Sylfaen"/>
          <w:b/>
        </w:rPr>
        <w:t xml:space="preserve"> ნივთიერებები</w:t>
      </w:r>
      <w:r w:rsidR="00C57554" w:rsidRPr="00FA0A99">
        <w:rPr>
          <w:rFonts w:ascii="Sylfaen" w:hAnsi="Sylfaen"/>
        </w:rPr>
        <w:t xml:space="preserve"> – ალკოჰოლი, ოპოიდები, კანაბინოიდები, სედატიური საშუალებები, გიპოტიური პრეპარატები, კოკაინი, სხვა ფსიქოსტიმულატორები, ჰალუცინოგენები და აქროლადი გამხსნელები, გარდა კოფეინისა და თამბაქოსი;</w:t>
      </w:r>
    </w:p>
    <w:p w14:paraId="116EB79D" w14:textId="123DDF4A" w:rsidR="00E12599" w:rsidRDefault="002254F0" w:rsidP="00E12599">
      <w:pPr>
        <w:jc w:val="both"/>
        <w:rPr>
          <w:rFonts w:ascii="Sylfaen" w:hAnsi="Sylfaen"/>
        </w:rPr>
      </w:pPr>
      <w:r>
        <w:rPr>
          <w:rFonts w:ascii="Sylfaen" w:hAnsi="Sylfaen"/>
        </w:rPr>
        <w:t>ნ</w:t>
      </w:r>
      <w:r w:rsidR="0084623B" w:rsidRPr="00FA0A99">
        <w:rPr>
          <w:rFonts w:ascii="Sylfaen" w:hAnsi="Sylfaen"/>
        </w:rPr>
        <w:t xml:space="preserve">) </w:t>
      </w:r>
      <w:r w:rsidR="00E12599" w:rsidRPr="00FA0A99">
        <w:rPr>
          <w:rFonts w:ascii="Sylfaen" w:hAnsi="Sylfaen"/>
          <w:b/>
        </w:rPr>
        <w:t>ღამე</w:t>
      </w:r>
      <w:r w:rsidR="00E12599" w:rsidRPr="00FA0A99">
        <w:rPr>
          <w:rFonts w:ascii="Sylfaen" w:hAnsi="Sylfaen"/>
        </w:rPr>
        <w:t xml:space="preserve"> – დროის მონაკვეთი, საღამოს სამოქალაქო ბინდის დასრულებიდან დილის სამოქალაქო ბინდის დაწყებამდე. სამოქალაქო ბინდი სრულდება საღამოს, როდესაც მზის დისკოს ცენტრი იმყოფება ჰორიზონტის ხაზიდან 6</w:t>
      </w:r>
      <w:r w:rsidR="00E12599" w:rsidRPr="00FA0A99">
        <w:rPr>
          <w:rFonts w:ascii="Sylfaen" w:hAnsi="Sylfaen"/>
          <w:vertAlign w:val="superscript"/>
        </w:rPr>
        <w:t>0</w:t>
      </w:r>
      <w:r w:rsidR="00E12599" w:rsidRPr="00FA0A99">
        <w:rPr>
          <w:rFonts w:ascii="Sylfaen" w:hAnsi="Sylfaen"/>
        </w:rPr>
        <w:t>–ით ქვემოთ და იწყება დილით, როდესაც მზის დისკოს ცენტრი იმყოფება ჰორიზონტის ხაზიდან 6</w:t>
      </w:r>
      <w:r w:rsidR="00E12599" w:rsidRPr="00FA0A99">
        <w:rPr>
          <w:rFonts w:ascii="Sylfaen" w:hAnsi="Sylfaen"/>
          <w:vertAlign w:val="superscript"/>
        </w:rPr>
        <w:t>0</w:t>
      </w:r>
      <w:r w:rsidR="00E12599" w:rsidRPr="00FA0A99">
        <w:rPr>
          <w:rFonts w:ascii="Sylfaen" w:hAnsi="Sylfaen"/>
        </w:rPr>
        <w:t>–ით ქვემოთ</w:t>
      </w:r>
      <w:r w:rsidR="009C4265">
        <w:rPr>
          <w:rFonts w:ascii="Sylfaen" w:hAnsi="Sylfaen"/>
        </w:rPr>
        <w:t>;</w:t>
      </w:r>
    </w:p>
    <w:p w14:paraId="29E72698" w14:textId="35408355" w:rsidR="0084623B" w:rsidRPr="0084623B" w:rsidRDefault="002254F0" w:rsidP="0084623B">
      <w:pPr>
        <w:jc w:val="both"/>
        <w:rPr>
          <w:rFonts w:ascii="Sylfaen" w:hAnsi="Sylfaen"/>
        </w:rPr>
      </w:pPr>
      <w:r>
        <w:rPr>
          <w:rFonts w:ascii="Sylfaen" w:hAnsi="Sylfaen"/>
        </w:rPr>
        <w:t>ო</w:t>
      </w:r>
      <w:r w:rsidR="0084623B">
        <w:rPr>
          <w:rFonts w:ascii="Sylfaen" w:hAnsi="Sylfaen"/>
        </w:rPr>
        <w:t>)</w:t>
      </w:r>
      <w:r w:rsidR="0084623B" w:rsidRPr="0084623B">
        <w:rPr>
          <w:rFonts w:ascii="Sylfaen" w:hAnsi="Sylfaen"/>
        </w:rPr>
        <w:t xml:space="preserve"> </w:t>
      </w:r>
      <w:r w:rsidR="009465A0" w:rsidRPr="0084623B">
        <w:rPr>
          <w:rFonts w:ascii="Sylfaen" w:hAnsi="Sylfaen"/>
          <w:b/>
        </w:rPr>
        <w:t>შესაბამისობის მისაღები საშუალებები (AMC)</w:t>
      </w:r>
      <w:r w:rsidR="009465A0" w:rsidRPr="0084623B">
        <w:rPr>
          <w:rFonts w:ascii="Sylfaen" w:hAnsi="Sylfaen"/>
        </w:rPr>
        <w:t xml:space="preserve"> –</w:t>
      </w:r>
      <w:r w:rsidR="009465A0">
        <w:rPr>
          <w:rFonts w:ascii="Sylfaen" w:hAnsi="Sylfaen"/>
        </w:rPr>
        <w:t xml:space="preserve"> </w:t>
      </w:r>
      <w:r w:rsidR="009465A0" w:rsidRPr="0084623B">
        <w:rPr>
          <w:rFonts w:ascii="Sylfaen" w:hAnsi="Sylfaen"/>
        </w:rPr>
        <w:t>EASA</w:t>
      </w:r>
      <w:r w:rsidR="009465A0">
        <w:rPr>
          <w:rFonts w:ascii="Sylfaen" w:hAnsi="Sylfaen"/>
        </w:rPr>
        <w:t>–ის</w:t>
      </w:r>
      <w:r w:rsidR="009465A0" w:rsidRPr="0084623B">
        <w:rPr>
          <w:rFonts w:ascii="Sylfaen" w:hAnsi="Sylfaen"/>
        </w:rPr>
        <w:t xml:space="preserve"> მიერ მიღებული არასავალდებულო სტანდარტი, ამ წესის მოთხოვნებთან შესაბამისობის დადგენის საშუალებების საჩვენებლად;</w:t>
      </w:r>
    </w:p>
    <w:p w14:paraId="3435285B" w14:textId="25CA9AB2" w:rsidR="0084623B" w:rsidRPr="00156D5A" w:rsidRDefault="002254F0" w:rsidP="0084623B">
      <w:pPr>
        <w:jc w:val="both"/>
        <w:rPr>
          <w:rFonts w:ascii="Sylfaen" w:hAnsi="Sylfaen"/>
        </w:rPr>
      </w:pPr>
      <w:r>
        <w:rPr>
          <w:rFonts w:ascii="Sylfaen" w:hAnsi="Sylfaen"/>
        </w:rPr>
        <w:t>პ</w:t>
      </w:r>
      <w:r w:rsidR="0084623B">
        <w:rPr>
          <w:rFonts w:ascii="Sylfaen" w:hAnsi="Sylfaen"/>
        </w:rPr>
        <w:t>)</w:t>
      </w:r>
      <w:r w:rsidR="0084623B" w:rsidRPr="0084623B">
        <w:rPr>
          <w:rFonts w:ascii="Sylfaen" w:hAnsi="Sylfaen"/>
        </w:rPr>
        <w:t xml:space="preserve"> </w:t>
      </w:r>
      <w:r w:rsidR="009465A0" w:rsidRPr="00E74A90">
        <w:rPr>
          <w:rFonts w:ascii="Sylfaen" w:hAnsi="Sylfaen"/>
          <w:b/>
        </w:rPr>
        <w:t>ძრავა</w:t>
      </w:r>
      <w:r w:rsidR="009465A0" w:rsidRPr="00F31E23">
        <w:rPr>
          <w:rFonts w:ascii="Sylfaen" w:hAnsi="Sylfaen"/>
        </w:rPr>
        <w:t xml:space="preserve"> – მოწყობილობა, რომელიც გამოიყენება </w:t>
      </w:r>
      <w:r w:rsidR="00A45FE3">
        <w:rPr>
          <w:rFonts w:ascii="Sylfaen" w:hAnsi="Sylfaen"/>
        </w:rPr>
        <w:t>ან განკუთვნილია მოტოპლანერის მოქმედებაში მოსაყვანად</w:t>
      </w:r>
      <w:r w:rsidR="00A45FE3" w:rsidRPr="00F31E23">
        <w:rPr>
          <w:rFonts w:ascii="Sylfaen" w:hAnsi="Sylfaen"/>
        </w:rPr>
        <w:t xml:space="preserve"> </w:t>
      </w:r>
      <w:r w:rsidR="00A45FE3">
        <w:rPr>
          <w:rFonts w:ascii="Sylfaen" w:hAnsi="Sylfaen"/>
        </w:rPr>
        <w:t>(</w:t>
      </w:r>
      <w:r w:rsidR="009465A0" w:rsidRPr="00F31E23">
        <w:rPr>
          <w:rFonts w:ascii="Sylfaen" w:hAnsi="Sylfaen"/>
        </w:rPr>
        <w:t>წევის</w:t>
      </w:r>
      <w:r w:rsidR="009465A0">
        <w:rPr>
          <w:rFonts w:ascii="Sylfaen" w:hAnsi="Sylfaen"/>
        </w:rPr>
        <w:t xml:space="preserve"> </w:t>
      </w:r>
      <w:r w:rsidR="009465A0" w:rsidRPr="00F31E23">
        <w:rPr>
          <w:rFonts w:ascii="Sylfaen" w:hAnsi="Sylfaen"/>
        </w:rPr>
        <w:t>ძალის წარმო</w:t>
      </w:r>
      <w:r w:rsidR="00A45FE3">
        <w:rPr>
          <w:rFonts w:ascii="Sylfaen" w:hAnsi="Sylfaen"/>
        </w:rPr>
        <w:t>ქმნით)</w:t>
      </w:r>
      <w:r w:rsidR="009465A0">
        <w:rPr>
          <w:rFonts w:ascii="Sylfaen" w:hAnsi="Sylfaen"/>
        </w:rPr>
        <w:t>;</w:t>
      </w:r>
    </w:p>
    <w:p w14:paraId="71E23D4B" w14:textId="6C436BE5" w:rsidR="00F31E23" w:rsidRDefault="002254F0" w:rsidP="005618C8">
      <w:pPr>
        <w:jc w:val="both"/>
        <w:rPr>
          <w:rFonts w:ascii="Sylfaen" w:hAnsi="Sylfaen"/>
        </w:rPr>
      </w:pPr>
      <w:r>
        <w:rPr>
          <w:rFonts w:ascii="Sylfaen" w:hAnsi="Sylfaen"/>
        </w:rPr>
        <w:t>ჟ</w:t>
      </w:r>
      <w:r w:rsidR="00F31E23" w:rsidRPr="00F31E23">
        <w:rPr>
          <w:rFonts w:ascii="Sylfaen" w:hAnsi="Sylfaen"/>
        </w:rPr>
        <w:t xml:space="preserve">) </w:t>
      </w:r>
      <w:r w:rsidR="00EE2BB1">
        <w:rPr>
          <w:rFonts w:ascii="Sylfaen" w:hAnsi="Sylfaen"/>
          <w:b/>
        </w:rPr>
        <w:t>მოტოპლანერი</w:t>
      </w:r>
      <w:r w:rsidR="009465A0" w:rsidRPr="00F31E23">
        <w:rPr>
          <w:rFonts w:ascii="Sylfaen" w:hAnsi="Sylfaen"/>
        </w:rPr>
        <w:t xml:space="preserve"> – პლანერი, რომელიც აღჭურვილია ერთი ან მეტი ძრავით, რომელსაც გამორთული ძრავ(ებ)ის შემთხვევაში გააჩნია პლანერის საფრენოსნო მახასიათებლები</w:t>
      </w:r>
      <w:r w:rsidR="009465A0">
        <w:rPr>
          <w:rFonts w:ascii="Sylfaen" w:hAnsi="Sylfaen"/>
        </w:rPr>
        <w:t>;</w:t>
      </w:r>
    </w:p>
    <w:p w14:paraId="27FC65E9" w14:textId="6C62B9B3" w:rsidR="00F31E23" w:rsidRPr="00C903D9" w:rsidRDefault="002254F0" w:rsidP="005618C8">
      <w:pPr>
        <w:jc w:val="both"/>
        <w:rPr>
          <w:rFonts w:ascii="Sylfaen" w:hAnsi="Sylfaen"/>
        </w:rPr>
      </w:pPr>
      <w:r>
        <w:rPr>
          <w:rFonts w:ascii="Sylfaen" w:hAnsi="Sylfaen"/>
        </w:rPr>
        <w:t>რ</w:t>
      </w:r>
      <w:r w:rsidR="00F31E23" w:rsidRPr="00F31E23">
        <w:rPr>
          <w:rFonts w:ascii="Sylfaen" w:hAnsi="Sylfaen"/>
        </w:rPr>
        <w:t xml:space="preserve">) </w:t>
      </w:r>
      <w:r w:rsidR="009465A0" w:rsidRPr="00E74A90">
        <w:rPr>
          <w:rFonts w:ascii="Sylfaen" w:hAnsi="Sylfaen"/>
          <w:b/>
        </w:rPr>
        <w:t>ხელსაყრელი მეტეოროლოგიური პირობების მქონე აეროდრომი</w:t>
      </w:r>
      <w:r w:rsidR="009465A0" w:rsidRPr="005618C8">
        <w:rPr>
          <w:rFonts w:ascii="Sylfaen" w:hAnsi="Sylfaen"/>
        </w:rPr>
        <w:t xml:space="preserve"> – გამოსადეგი აეროდრომი, სადაც არსებული მეტეოროლოგიური შეტყობინებები ან პროგნოზები ან მათი </w:t>
      </w:r>
      <w:r w:rsidR="00EC363F">
        <w:rPr>
          <w:rFonts w:ascii="Sylfaen" w:hAnsi="Sylfaen"/>
        </w:rPr>
        <w:t>კომბინაცია</w:t>
      </w:r>
      <w:r w:rsidR="00EC363F" w:rsidRPr="005618C8">
        <w:rPr>
          <w:rFonts w:ascii="Sylfaen" w:hAnsi="Sylfaen"/>
        </w:rPr>
        <w:t xml:space="preserve"> </w:t>
      </w:r>
      <w:r w:rsidR="009465A0" w:rsidRPr="005618C8">
        <w:rPr>
          <w:rFonts w:ascii="Sylfaen" w:hAnsi="Sylfaen"/>
        </w:rPr>
        <w:t xml:space="preserve">მიუთითებს, რომ გამოყენების მოსალოდნელი დროისათვის მეტეოროლოგიური პირობები იქნება აეროდრომის საჭირო საექსპლუატაციო მინიმუმების ტოლი ან </w:t>
      </w:r>
      <w:r w:rsidR="00620DF0">
        <w:rPr>
          <w:rFonts w:ascii="Sylfaen" w:hAnsi="Sylfaen"/>
        </w:rPr>
        <w:t xml:space="preserve">მასზე </w:t>
      </w:r>
      <w:r w:rsidR="009465A0" w:rsidRPr="005618C8">
        <w:rPr>
          <w:rFonts w:ascii="Sylfaen" w:hAnsi="Sylfaen"/>
        </w:rPr>
        <w:t>მეტი</w:t>
      </w:r>
      <w:r w:rsidR="009465A0">
        <w:rPr>
          <w:rFonts w:ascii="Sylfaen" w:hAnsi="Sylfaen"/>
        </w:rPr>
        <w:t>.</w:t>
      </w:r>
    </w:p>
    <w:p w14:paraId="0A53FD59" w14:textId="3A74E54C" w:rsidR="00464A07" w:rsidRPr="00FA0A99" w:rsidRDefault="00464A07" w:rsidP="00E12599">
      <w:pPr>
        <w:jc w:val="both"/>
        <w:rPr>
          <w:rFonts w:ascii="Sylfaen" w:hAnsi="Sylfaen"/>
        </w:rPr>
      </w:pPr>
      <w:r w:rsidRPr="00FA0A99">
        <w:rPr>
          <w:rFonts w:ascii="Sylfaen" w:hAnsi="Sylfaen"/>
        </w:rPr>
        <w:t>2. ამ წესის მიზნებისათვის გამოყენებულ შემოკლებებს აქვთ შემდეგი მნიშვნელობები:</w:t>
      </w:r>
    </w:p>
    <w:p w14:paraId="2B3F1F94" w14:textId="54CB6CAB" w:rsidR="00AE6857" w:rsidRDefault="00464A07" w:rsidP="00E12599">
      <w:pPr>
        <w:jc w:val="both"/>
        <w:rPr>
          <w:rFonts w:ascii="Sylfaen" w:hAnsi="Sylfaen"/>
        </w:rPr>
      </w:pPr>
      <w:r w:rsidRPr="00FA0A99">
        <w:rPr>
          <w:rFonts w:ascii="Sylfaen" w:hAnsi="Sylfaen"/>
        </w:rPr>
        <w:t xml:space="preserve">ა) </w:t>
      </w:r>
      <w:r w:rsidR="00AE6857" w:rsidRPr="00F2400A">
        <w:rPr>
          <w:rFonts w:ascii="Sylfaen" w:hAnsi="Sylfaen"/>
          <w:b/>
        </w:rPr>
        <w:t>AMC</w:t>
      </w:r>
      <w:r w:rsidR="00AE6857" w:rsidRPr="00F2400A">
        <w:rPr>
          <w:rFonts w:ascii="Sylfaen" w:hAnsi="Sylfaen"/>
        </w:rPr>
        <w:t xml:space="preserve"> </w:t>
      </w:r>
      <w:r w:rsidR="00AE6857">
        <w:rPr>
          <w:rFonts w:ascii="Sylfaen" w:hAnsi="Sylfaen"/>
        </w:rPr>
        <w:t xml:space="preserve">– </w:t>
      </w:r>
      <w:r w:rsidR="00AE6857" w:rsidRPr="00AE6857">
        <w:rPr>
          <w:rFonts w:ascii="Sylfaen" w:hAnsi="Sylfaen"/>
        </w:rPr>
        <w:t>შესაბამისობის მისაღები საშუალებები</w:t>
      </w:r>
      <w:r w:rsidR="00AE6857">
        <w:rPr>
          <w:rFonts w:ascii="Sylfaen" w:hAnsi="Sylfaen"/>
        </w:rPr>
        <w:t>;</w:t>
      </w:r>
    </w:p>
    <w:p w14:paraId="1B14BE7F" w14:textId="39E4F0F4" w:rsidR="00D506B4" w:rsidRDefault="00D506B4" w:rsidP="00E12599">
      <w:pPr>
        <w:jc w:val="both"/>
        <w:rPr>
          <w:rFonts w:ascii="Sylfaen" w:hAnsi="Sylfaen"/>
        </w:rPr>
      </w:pPr>
      <w:r w:rsidRPr="00D506B4">
        <w:rPr>
          <w:rFonts w:ascii="Sylfaen" w:hAnsi="Sylfaen"/>
          <w:b/>
        </w:rPr>
        <w:t>შენიშვნა:</w:t>
      </w:r>
      <w:r>
        <w:rPr>
          <w:rFonts w:ascii="Sylfaen" w:hAnsi="Sylfaen"/>
        </w:rPr>
        <w:t xml:space="preserve"> </w:t>
      </w:r>
      <w:r w:rsidRPr="00D506B4">
        <w:rPr>
          <w:rFonts w:ascii="Sylfaen" w:hAnsi="Sylfaen"/>
        </w:rPr>
        <w:t>შესაბამისობის მისაღები საშუალებები</w:t>
      </w:r>
      <w:r>
        <w:rPr>
          <w:rFonts w:ascii="Sylfaen" w:hAnsi="Sylfaen"/>
        </w:rPr>
        <w:t xml:space="preserve"> განსაზღვრულია </w:t>
      </w:r>
      <w:r w:rsidRPr="00D506B4">
        <w:rPr>
          <w:rFonts w:ascii="Sylfaen" w:hAnsi="Sylfaen"/>
        </w:rPr>
        <w:t xml:space="preserve">ევროკომისიის </w:t>
      </w:r>
      <w:r>
        <w:rPr>
          <w:rFonts w:ascii="Sylfaen" w:hAnsi="Sylfaen"/>
        </w:rPr>
        <w:t>რეგულაციაში</w:t>
      </w:r>
      <w:r w:rsidRPr="00D506B4">
        <w:rPr>
          <w:rFonts w:ascii="Sylfaen" w:hAnsi="Sylfaen"/>
        </w:rPr>
        <w:t xml:space="preserve"> „</w:t>
      </w:r>
      <w:proofErr w:type="spellStart"/>
      <w:r w:rsidR="002E63AA" w:rsidRPr="00D02DE9">
        <w:rPr>
          <w:rFonts w:ascii="Sylfaen" w:hAnsi="Sylfaen"/>
        </w:rPr>
        <w:t>Commission</w:t>
      </w:r>
      <w:proofErr w:type="spellEnd"/>
      <w:r w:rsidR="002E63AA" w:rsidRPr="00D02DE9">
        <w:rPr>
          <w:rFonts w:ascii="Sylfaen" w:hAnsi="Sylfaen"/>
        </w:rPr>
        <w:t xml:space="preserve"> </w:t>
      </w:r>
      <w:proofErr w:type="spellStart"/>
      <w:r w:rsidR="002E63AA" w:rsidRPr="00D02DE9">
        <w:rPr>
          <w:rFonts w:ascii="Sylfaen" w:hAnsi="Sylfaen"/>
        </w:rPr>
        <w:t>Implement</w:t>
      </w:r>
      <w:bookmarkStart w:id="0" w:name="_GoBack"/>
      <w:bookmarkEnd w:id="0"/>
      <w:r w:rsidR="002E63AA" w:rsidRPr="00D02DE9">
        <w:rPr>
          <w:rFonts w:ascii="Sylfaen" w:hAnsi="Sylfaen"/>
        </w:rPr>
        <w:t>ing</w:t>
      </w:r>
      <w:proofErr w:type="spellEnd"/>
      <w:r w:rsidR="002E63AA" w:rsidRPr="00D02DE9">
        <w:rPr>
          <w:rFonts w:ascii="Sylfaen" w:hAnsi="Sylfaen"/>
        </w:rPr>
        <w:t xml:space="preserve"> </w:t>
      </w:r>
      <w:proofErr w:type="spellStart"/>
      <w:r w:rsidR="002E63AA" w:rsidRPr="00D02DE9">
        <w:rPr>
          <w:rFonts w:ascii="Sylfaen" w:hAnsi="Sylfaen"/>
        </w:rPr>
        <w:t>Regulation</w:t>
      </w:r>
      <w:proofErr w:type="spellEnd"/>
      <w:r w:rsidR="002E63AA" w:rsidRPr="00D506B4">
        <w:rPr>
          <w:rFonts w:ascii="Sylfaen" w:hAnsi="Sylfaen"/>
        </w:rPr>
        <w:t xml:space="preserve"> </w:t>
      </w:r>
      <w:r w:rsidRPr="00D506B4">
        <w:rPr>
          <w:rFonts w:ascii="Sylfaen" w:hAnsi="Sylfaen"/>
        </w:rPr>
        <w:t>(EU) 2018/1976“</w:t>
      </w:r>
      <w:r>
        <w:rPr>
          <w:rFonts w:ascii="Sylfaen" w:hAnsi="Sylfaen"/>
        </w:rPr>
        <w:t>.</w:t>
      </w:r>
    </w:p>
    <w:p w14:paraId="1EFC9F6D" w14:textId="74EB6A57" w:rsidR="00C75713" w:rsidRPr="00C75713" w:rsidRDefault="00C75713" w:rsidP="00E12599">
      <w:pPr>
        <w:jc w:val="both"/>
        <w:rPr>
          <w:rFonts w:ascii="Sylfaen" w:hAnsi="Sylfaen"/>
        </w:rPr>
      </w:pPr>
      <w:r>
        <w:rPr>
          <w:rFonts w:ascii="Sylfaen" w:hAnsi="Sylfaen"/>
        </w:rPr>
        <w:t xml:space="preserve">ბ) </w:t>
      </w:r>
      <w:r w:rsidRPr="00D551F3">
        <w:rPr>
          <w:rFonts w:ascii="Sylfaen" w:hAnsi="Sylfaen"/>
          <w:b/>
        </w:rPr>
        <w:t>EASA</w:t>
      </w:r>
      <w:r w:rsidRPr="00D551F3">
        <w:rPr>
          <w:rFonts w:ascii="Sylfaen" w:hAnsi="Sylfaen"/>
        </w:rPr>
        <w:t xml:space="preserve"> </w:t>
      </w:r>
      <w:r>
        <w:rPr>
          <w:rFonts w:ascii="Sylfaen" w:hAnsi="Sylfaen"/>
        </w:rPr>
        <w:t xml:space="preserve">– </w:t>
      </w:r>
      <w:r w:rsidRPr="00C75713">
        <w:rPr>
          <w:rFonts w:ascii="Sylfaen" w:hAnsi="Sylfaen"/>
        </w:rPr>
        <w:t xml:space="preserve">ევროპის საავიაციო უსაფრთხოების </w:t>
      </w:r>
      <w:r>
        <w:rPr>
          <w:rFonts w:ascii="Sylfaen" w:hAnsi="Sylfaen"/>
        </w:rPr>
        <w:t>სააგენტო;</w:t>
      </w:r>
    </w:p>
    <w:p w14:paraId="25A10B5D" w14:textId="2DDB9F8E" w:rsidR="00AE6857" w:rsidRDefault="00C75713" w:rsidP="00E12599">
      <w:pPr>
        <w:jc w:val="both"/>
        <w:rPr>
          <w:rFonts w:ascii="Sylfaen" w:hAnsi="Sylfaen"/>
        </w:rPr>
      </w:pPr>
      <w:r>
        <w:rPr>
          <w:rFonts w:ascii="Sylfaen" w:hAnsi="Sylfaen"/>
        </w:rPr>
        <w:t xml:space="preserve">გ) </w:t>
      </w:r>
      <w:r w:rsidR="00AE6857" w:rsidRPr="00F2400A">
        <w:rPr>
          <w:rFonts w:ascii="Sylfaen" w:hAnsi="Sylfaen"/>
          <w:b/>
        </w:rPr>
        <w:t>GM</w:t>
      </w:r>
      <w:r w:rsidR="00AE6857" w:rsidRPr="00F2400A">
        <w:rPr>
          <w:rFonts w:ascii="Sylfaen" w:hAnsi="Sylfaen"/>
        </w:rPr>
        <w:t xml:space="preserve"> </w:t>
      </w:r>
      <w:r w:rsidR="00AE6857">
        <w:rPr>
          <w:rFonts w:ascii="Sylfaen" w:hAnsi="Sylfaen"/>
        </w:rPr>
        <w:t>– სახელმძღვანელო მასალა;</w:t>
      </w:r>
    </w:p>
    <w:p w14:paraId="30A098BE" w14:textId="22C4321F" w:rsidR="00D506B4" w:rsidRPr="007B1523" w:rsidRDefault="00D506B4" w:rsidP="00D506B4">
      <w:pPr>
        <w:jc w:val="both"/>
        <w:rPr>
          <w:rFonts w:ascii="Sylfaen" w:hAnsi="Sylfaen"/>
        </w:rPr>
      </w:pPr>
      <w:r w:rsidRPr="00A6602C">
        <w:rPr>
          <w:rFonts w:ascii="Sylfaen" w:hAnsi="Sylfaen"/>
          <w:b/>
        </w:rPr>
        <w:t>შენიშვნა:</w:t>
      </w:r>
      <w:r>
        <w:rPr>
          <w:rFonts w:ascii="Sylfaen" w:hAnsi="Sylfaen"/>
        </w:rPr>
        <w:t xml:space="preserve"> </w:t>
      </w:r>
      <w:r w:rsidRPr="00D506B4">
        <w:rPr>
          <w:rFonts w:ascii="Sylfaen" w:hAnsi="Sylfaen"/>
        </w:rPr>
        <w:t xml:space="preserve">სახელმძღვანელო </w:t>
      </w:r>
      <w:r>
        <w:rPr>
          <w:rFonts w:ascii="Sylfaen" w:hAnsi="Sylfaen"/>
        </w:rPr>
        <w:t xml:space="preserve">მასალები განსაზღვრულია </w:t>
      </w:r>
      <w:r w:rsidRPr="00D506B4">
        <w:rPr>
          <w:rFonts w:ascii="Sylfaen" w:hAnsi="Sylfaen"/>
        </w:rPr>
        <w:t xml:space="preserve">ევროკომისიის </w:t>
      </w:r>
      <w:r>
        <w:rPr>
          <w:rFonts w:ascii="Sylfaen" w:hAnsi="Sylfaen"/>
        </w:rPr>
        <w:t>რეგულაციაში</w:t>
      </w:r>
      <w:r w:rsidRPr="00D506B4">
        <w:rPr>
          <w:rFonts w:ascii="Sylfaen" w:hAnsi="Sylfaen"/>
        </w:rPr>
        <w:t xml:space="preserve"> </w:t>
      </w:r>
      <w:r w:rsidRPr="007B1523">
        <w:rPr>
          <w:rFonts w:ascii="Sylfaen" w:hAnsi="Sylfaen"/>
        </w:rPr>
        <w:t>„</w:t>
      </w:r>
      <w:proofErr w:type="spellStart"/>
      <w:r w:rsidR="002E63AA" w:rsidRPr="00D02DE9">
        <w:rPr>
          <w:rFonts w:ascii="Sylfaen" w:hAnsi="Sylfaen"/>
        </w:rPr>
        <w:t>Commission</w:t>
      </w:r>
      <w:proofErr w:type="spellEnd"/>
      <w:r w:rsidR="002E63AA" w:rsidRPr="00D02DE9">
        <w:rPr>
          <w:rFonts w:ascii="Sylfaen" w:hAnsi="Sylfaen"/>
        </w:rPr>
        <w:t xml:space="preserve"> </w:t>
      </w:r>
      <w:proofErr w:type="spellStart"/>
      <w:r w:rsidR="002E63AA" w:rsidRPr="00D02DE9">
        <w:rPr>
          <w:rFonts w:ascii="Sylfaen" w:hAnsi="Sylfaen"/>
        </w:rPr>
        <w:t>Implementing</w:t>
      </w:r>
      <w:proofErr w:type="spellEnd"/>
      <w:r w:rsidR="002E63AA" w:rsidRPr="00D02DE9">
        <w:rPr>
          <w:rFonts w:ascii="Sylfaen" w:hAnsi="Sylfaen"/>
        </w:rPr>
        <w:t xml:space="preserve"> </w:t>
      </w:r>
      <w:proofErr w:type="spellStart"/>
      <w:r w:rsidR="002E63AA" w:rsidRPr="00D02DE9">
        <w:rPr>
          <w:rFonts w:ascii="Sylfaen" w:hAnsi="Sylfaen"/>
        </w:rPr>
        <w:t>Regulation</w:t>
      </w:r>
      <w:proofErr w:type="spellEnd"/>
      <w:r w:rsidR="002E63AA" w:rsidRPr="007B1523">
        <w:rPr>
          <w:rFonts w:ascii="Sylfaen" w:hAnsi="Sylfaen"/>
        </w:rPr>
        <w:t xml:space="preserve"> </w:t>
      </w:r>
      <w:r w:rsidRPr="007B1523">
        <w:rPr>
          <w:rFonts w:ascii="Sylfaen" w:hAnsi="Sylfaen"/>
        </w:rPr>
        <w:t>(EU) 2018/1976“.</w:t>
      </w:r>
    </w:p>
    <w:p w14:paraId="5EC5D0D1" w14:textId="4A004C06" w:rsidR="005D79CD" w:rsidRPr="007B1523" w:rsidRDefault="00C75713" w:rsidP="00E12599">
      <w:pPr>
        <w:jc w:val="both"/>
        <w:rPr>
          <w:rFonts w:ascii="Sylfaen" w:hAnsi="Sylfaen"/>
        </w:rPr>
      </w:pPr>
      <w:r>
        <w:rPr>
          <w:rFonts w:ascii="Sylfaen" w:hAnsi="Sylfaen"/>
        </w:rPr>
        <w:t>დ</w:t>
      </w:r>
      <w:r w:rsidRPr="007B1523">
        <w:rPr>
          <w:rFonts w:ascii="Sylfaen" w:hAnsi="Sylfaen"/>
        </w:rPr>
        <w:t xml:space="preserve">) </w:t>
      </w:r>
      <w:r w:rsidR="00464A07" w:rsidRPr="007B1523">
        <w:rPr>
          <w:rFonts w:ascii="Sylfaen" w:hAnsi="Sylfaen"/>
          <w:b/>
        </w:rPr>
        <w:t>სხ</w:t>
      </w:r>
      <w:r w:rsidR="00464A07" w:rsidRPr="007B1523">
        <w:rPr>
          <w:rFonts w:ascii="Sylfaen" w:hAnsi="Sylfaen"/>
        </w:rPr>
        <w:t xml:space="preserve"> – საჰაერო ხომალდი</w:t>
      </w:r>
      <w:r w:rsidR="00D02DE9" w:rsidRPr="00C75713">
        <w:rPr>
          <w:rFonts w:ascii="Sylfaen" w:hAnsi="Sylfaen"/>
        </w:rPr>
        <w:t>;</w:t>
      </w:r>
    </w:p>
    <w:p w14:paraId="6C3249B6" w14:textId="3B9445B6" w:rsidR="008F56EC" w:rsidRDefault="00C75713" w:rsidP="00E12599">
      <w:pPr>
        <w:jc w:val="both"/>
        <w:rPr>
          <w:rFonts w:ascii="Sylfaen" w:hAnsi="Sylfaen"/>
        </w:rPr>
      </w:pPr>
      <w:r>
        <w:rPr>
          <w:rFonts w:ascii="Sylfaen" w:hAnsi="Sylfaen"/>
        </w:rPr>
        <w:t>ე</w:t>
      </w:r>
      <w:r w:rsidRPr="007B1523">
        <w:rPr>
          <w:rFonts w:ascii="Sylfaen" w:hAnsi="Sylfaen"/>
        </w:rPr>
        <w:t xml:space="preserve">) </w:t>
      </w:r>
      <w:r w:rsidR="00246D30" w:rsidRPr="007B1523">
        <w:rPr>
          <w:rFonts w:ascii="Sylfaen" w:hAnsi="Sylfaen"/>
          <w:b/>
        </w:rPr>
        <w:t>იკაო</w:t>
      </w:r>
      <w:r w:rsidR="00246D30" w:rsidRPr="007B1523">
        <w:rPr>
          <w:rFonts w:ascii="Sylfaen" w:hAnsi="Sylfaen"/>
        </w:rPr>
        <w:t xml:space="preserve"> – სამოქალაქო ავიაციის საერთაშორისო ორგანიზაცია</w:t>
      </w:r>
      <w:r w:rsidR="00A2400F">
        <w:rPr>
          <w:rFonts w:ascii="Sylfaen" w:hAnsi="Sylfaen"/>
        </w:rPr>
        <w:t>.</w:t>
      </w:r>
    </w:p>
    <w:p w14:paraId="5F86C971" w14:textId="77777777" w:rsidR="00E12599" w:rsidRPr="00FA0A99" w:rsidRDefault="00E12599" w:rsidP="00E12599">
      <w:pPr>
        <w:jc w:val="both"/>
        <w:rPr>
          <w:rFonts w:ascii="Sylfaen" w:hAnsi="Sylfaen"/>
        </w:rPr>
      </w:pPr>
    </w:p>
    <w:p w14:paraId="34F9B172" w14:textId="4DA82659" w:rsidR="00592C4A" w:rsidRPr="00FA0A99" w:rsidRDefault="00592C4A" w:rsidP="00E42614">
      <w:pPr>
        <w:jc w:val="center"/>
        <w:rPr>
          <w:rFonts w:ascii="Sylfaen" w:hAnsi="Sylfaen"/>
          <w:b/>
        </w:rPr>
      </w:pPr>
      <w:r w:rsidRPr="00FA0A99">
        <w:rPr>
          <w:rFonts w:ascii="Sylfaen" w:hAnsi="Sylfaen"/>
          <w:b/>
        </w:rPr>
        <w:t>თავი II</w:t>
      </w:r>
    </w:p>
    <w:p w14:paraId="46D3F59F" w14:textId="08A804E5" w:rsidR="00592C4A" w:rsidRPr="00FA0A99" w:rsidRDefault="00592C4A" w:rsidP="00E42614">
      <w:pPr>
        <w:jc w:val="center"/>
        <w:rPr>
          <w:rFonts w:ascii="Sylfaen" w:hAnsi="Sylfaen"/>
          <w:b/>
        </w:rPr>
      </w:pPr>
      <w:r w:rsidRPr="00FA0A99">
        <w:rPr>
          <w:rFonts w:ascii="Sylfaen" w:hAnsi="Sylfaen"/>
          <w:b/>
        </w:rPr>
        <w:t xml:space="preserve">პლანერის საფრენოსნო </w:t>
      </w:r>
      <w:r w:rsidR="00D01C57" w:rsidRPr="00FA0A99">
        <w:rPr>
          <w:rFonts w:ascii="Sylfaen" w:hAnsi="Sylfaen"/>
          <w:b/>
        </w:rPr>
        <w:t>ექსპლუატაცი</w:t>
      </w:r>
      <w:r w:rsidR="00D01C57">
        <w:rPr>
          <w:rFonts w:ascii="Sylfaen" w:hAnsi="Sylfaen"/>
          <w:b/>
        </w:rPr>
        <w:t xml:space="preserve">ის </w:t>
      </w:r>
      <w:r w:rsidRPr="00FA0A99">
        <w:rPr>
          <w:rFonts w:ascii="Sylfaen" w:hAnsi="Sylfaen"/>
          <w:b/>
        </w:rPr>
        <w:t>ზოგადი მოთხოვნები</w:t>
      </w:r>
    </w:p>
    <w:p w14:paraId="4CDF27FB" w14:textId="055640DB" w:rsidR="00E12599" w:rsidRPr="00FA0A99" w:rsidRDefault="00E12599" w:rsidP="00E12599">
      <w:pPr>
        <w:jc w:val="both"/>
        <w:rPr>
          <w:rFonts w:ascii="Sylfaen" w:hAnsi="Sylfaen"/>
          <w:b/>
          <w:bCs/>
        </w:rPr>
      </w:pPr>
    </w:p>
    <w:p w14:paraId="280D943D" w14:textId="11410887" w:rsidR="00E12599" w:rsidRPr="00FA0A99" w:rsidRDefault="00F915D7" w:rsidP="00E12599">
      <w:pPr>
        <w:jc w:val="both"/>
        <w:rPr>
          <w:rFonts w:ascii="Sylfaen" w:hAnsi="Sylfaen"/>
          <w:b/>
          <w:bCs/>
        </w:rPr>
      </w:pPr>
      <w:r w:rsidRPr="00FA0A99">
        <w:rPr>
          <w:rFonts w:ascii="Sylfaen" w:hAnsi="Sylfaen"/>
          <w:b/>
        </w:rPr>
        <w:t>მუხლი 3.</w:t>
      </w:r>
      <w:r w:rsidR="00E12599" w:rsidRPr="00FA0A99">
        <w:rPr>
          <w:rFonts w:ascii="Sylfaen" w:hAnsi="Sylfaen"/>
          <w:b/>
        </w:rPr>
        <w:t xml:space="preserve"> უსაფრთხოების პრობლემაზე დაუყოვნებლივი </w:t>
      </w:r>
      <w:r w:rsidR="003720AA">
        <w:rPr>
          <w:rFonts w:ascii="Sylfaen" w:hAnsi="Sylfaen"/>
          <w:b/>
        </w:rPr>
        <w:t xml:space="preserve">რეაგირება </w:t>
      </w:r>
    </w:p>
    <w:p w14:paraId="170515B5" w14:textId="6CE622B4" w:rsidR="00E12599" w:rsidRPr="004F76FC" w:rsidRDefault="00E12599" w:rsidP="00E12599">
      <w:pPr>
        <w:jc w:val="both"/>
        <w:rPr>
          <w:rFonts w:ascii="Sylfaen" w:hAnsi="Sylfaen"/>
        </w:rPr>
      </w:pPr>
      <w:r w:rsidRPr="00FA0A99">
        <w:rPr>
          <w:rFonts w:ascii="Sylfaen" w:hAnsi="Sylfaen"/>
        </w:rPr>
        <w:lastRenderedPageBreak/>
        <w:t>ექსპლუატანტმა უნდა</w:t>
      </w:r>
      <w:r w:rsidR="00C65236">
        <w:rPr>
          <w:rFonts w:ascii="Sylfaen" w:hAnsi="Sylfaen"/>
        </w:rPr>
        <w:t xml:space="preserve"> შეასრულოს</w:t>
      </w:r>
      <w:r w:rsidR="00A61BB3">
        <w:rPr>
          <w:rFonts w:ascii="Sylfaen" w:hAnsi="Sylfaen"/>
        </w:rPr>
        <w:t>:</w:t>
      </w:r>
    </w:p>
    <w:p w14:paraId="391E7069" w14:textId="2D1C2362" w:rsidR="00E12599" w:rsidRPr="0072079E" w:rsidRDefault="00E12599" w:rsidP="00E12599">
      <w:pPr>
        <w:jc w:val="both"/>
        <w:rPr>
          <w:rFonts w:ascii="Sylfaen" w:hAnsi="Sylfaen"/>
        </w:rPr>
      </w:pPr>
      <w:r w:rsidRPr="00FA0A99">
        <w:rPr>
          <w:rFonts w:ascii="Sylfaen" w:hAnsi="Sylfaen"/>
        </w:rPr>
        <w:t>ა)</w:t>
      </w:r>
      <w:r w:rsidR="00795B97" w:rsidRPr="00FA0A99">
        <w:rPr>
          <w:rFonts w:ascii="Sylfaen" w:hAnsi="Sylfaen"/>
        </w:rPr>
        <w:t xml:space="preserve"> </w:t>
      </w:r>
      <w:r w:rsidR="00DF2F2C" w:rsidRPr="00FA0A99">
        <w:rPr>
          <w:rFonts w:ascii="Sylfaen" w:hAnsi="Sylfaen"/>
        </w:rPr>
        <w:t>სააგენტოს</w:t>
      </w:r>
      <w:r w:rsidRPr="00FA0A99">
        <w:rPr>
          <w:rFonts w:ascii="Sylfaen" w:hAnsi="Sylfaen"/>
        </w:rPr>
        <w:t xml:space="preserve"> მიერ </w:t>
      </w:r>
      <w:r w:rsidR="00473F67">
        <w:rPr>
          <w:rFonts w:ascii="Sylfaen" w:hAnsi="Sylfaen"/>
        </w:rPr>
        <w:t>გ</w:t>
      </w:r>
      <w:r w:rsidR="00473F67" w:rsidRPr="00473F67">
        <w:rPr>
          <w:rFonts w:ascii="Sylfaen" w:hAnsi="Sylfaen"/>
        </w:rPr>
        <w:t>ამოცემ</w:t>
      </w:r>
      <w:r w:rsidR="00473F67">
        <w:rPr>
          <w:rFonts w:ascii="Sylfaen" w:hAnsi="Sylfaen"/>
        </w:rPr>
        <w:t>ული</w:t>
      </w:r>
      <w:r w:rsidR="00473F67" w:rsidRPr="00473F67">
        <w:rPr>
          <w:rFonts w:ascii="Sylfaen" w:hAnsi="Sylfaen"/>
        </w:rPr>
        <w:t xml:space="preserve"> </w:t>
      </w:r>
      <w:r w:rsidR="000C7755">
        <w:rPr>
          <w:rFonts w:ascii="Sylfaen" w:hAnsi="Sylfaen"/>
        </w:rPr>
        <w:t xml:space="preserve">უსაფრთხოების </w:t>
      </w:r>
      <w:r w:rsidR="00473F67">
        <w:rPr>
          <w:rFonts w:ascii="Sylfaen" w:hAnsi="Sylfaen"/>
        </w:rPr>
        <w:t>მითითებები</w:t>
      </w:r>
      <w:r w:rsidR="006836B5">
        <w:rPr>
          <w:rFonts w:ascii="Sylfaen" w:hAnsi="Sylfaen"/>
        </w:rPr>
        <w:t>;</w:t>
      </w:r>
    </w:p>
    <w:p w14:paraId="5FCB33B3" w14:textId="3F49EA40" w:rsidR="00E12599" w:rsidRPr="00FA0A99" w:rsidRDefault="00E12599" w:rsidP="00E12599">
      <w:pPr>
        <w:jc w:val="both"/>
        <w:rPr>
          <w:rFonts w:ascii="Sylfaen" w:hAnsi="Sylfaen"/>
        </w:rPr>
      </w:pPr>
      <w:r w:rsidRPr="00FA0A99">
        <w:rPr>
          <w:rFonts w:ascii="Sylfaen" w:hAnsi="Sylfaen"/>
        </w:rPr>
        <w:t xml:space="preserve">ბ) </w:t>
      </w:r>
      <w:r w:rsidR="00F869E7">
        <w:rPr>
          <w:rFonts w:ascii="Sylfaen" w:hAnsi="Sylfaen"/>
        </w:rPr>
        <w:t xml:space="preserve">შესაბამისი </w:t>
      </w:r>
      <w:r w:rsidR="00801007">
        <w:rPr>
          <w:rFonts w:ascii="Sylfaen" w:hAnsi="Sylfaen"/>
        </w:rPr>
        <w:t>ფრენის</w:t>
      </w:r>
      <w:r w:rsidR="00801007" w:rsidRPr="00FA0A99">
        <w:rPr>
          <w:rFonts w:ascii="Sylfaen" w:hAnsi="Sylfaen"/>
        </w:rPr>
        <w:t xml:space="preserve"> </w:t>
      </w:r>
      <w:r w:rsidRPr="00FA0A99">
        <w:rPr>
          <w:rFonts w:ascii="Sylfaen" w:hAnsi="Sylfaen"/>
        </w:rPr>
        <w:t>ვარგისობის დირექტივები</w:t>
      </w:r>
      <w:r w:rsidR="00801007">
        <w:rPr>
          <w:rFonts w:ascii="Sylfaen" w:hAnsi="Sylfaen"/>
        </w:rPr>
        <w:t>.</w:t>
      </w:r>
    </w:p>
    <w:p w14:paraId="118B45C7" w14:textId="77777777" w:rsidR="00E12599" w:rsidRPr="00FA0A99" w:rsidRDefault="00E12599" w:rsidP="00E12599">
      <w:pPr>
        <w:jc w:val="both"/>
        <w:rPr>
          <w:rFonts w:ascii="Sylfaen" w:hAnsi="Sylfaen"/>
          <w:b/>
          <w:bCs/>
        </w:rPr>
      </w:pPr>
    </w:p>
    <w:p w14:paraId="27009E6A" w14:textId="5C9D4403" w:rsidR="00E12599" w:rsidRPr="00FA0A99" w:rsidRDefault="0059740B" w:rsidP="00E12599">
      <w:pPr>
        <w:jc w:val="both"/>
        <w:rPr>
          <w:rFonts w:ascii="Sylfaen" w:hAnsi="Sylfaen"/>
          <w:b/>
          <w:bCs/>
        </w:rPr>
      </w:pPr>
      <w:r w:rsidRPr="00FA0A99">
        <w:rPr>
          <w:rFonts w:ascii="Sylfaen" w:hAnsi="Sylfaen"/>
          <w:b/>
        </w:rPr>
        <w:t>მუხლი 4.</w:t>
      </w:r>
      <w:r w:rsidR="00E12599" w:rsidRPr="00FA0A99">
        <w:rPr>
          <w:rFonts w:ascii="Sylfaen" w:hAnsi="Sylfaen"/>
          <w:b/>
        </w:rPr>
        <w:t xml:space="preserve"> </w:t>
      </w:r>
      <w:r w:rsidR="00122A23" w:rsidRPr="00FA0A99">
        <w:rPr>
          <w:rFonts w:ascii="Sylfaen" w:hAnsi="Sylfaen"/>
          <w:b/>
        </w:rPr>
        <w:t>სხ–ის</w:t>
      </w:r>
      <w:r w:rsidR="00E12599" w:rsidRPr="00FA0A99">
        <w:rPr>
          <w:rFonts w:ascii="Sylfaen" w:hAnsi="Sylfaen"/>
          <w:b/>
        </w:rPr>
        <w:t xml:space="preserve"> მეთაურის დანიშვნა</w:t>
      </w:r>
    </w:p>
    <w:p w14:paraId="2AA38F66" w14:textId="3B77C507" w:rsidR="00E12599" w:rsidRPr="00FA0A99" w:rsidRDefault="00E12599" w:rsidP="00E12599">
      <w:pPr>
        <w:jc w:val="both"/>
        <w:rPr>
          <w:rFonts w:ascii="Sylfaen" w:hAnsi="Sylfaen"/>
        </w:rPr>
      </w:pPr>
      <w:r w:rsidRPr="00FA0A99">
        <w:rPr>
          <w:rFonts w:ascii="Sylfaen" w:hAnsi="Sylfaen"/>
        </w:rPr>
        <w:t xml:space="preserve">ექსპლუატანტმა უნდა დანიშნოს </w:t>
      </w:r>
      <w:r w:rsidR="00901B57" w:rsidRPr="00FA0A99">
        <w:rPr>
          <w:rFonts w:ascii="Sylfaen" w:hAnsi="Sylfaen"/>
        </w:rPr>
        <w:t>სხ–ის</w:t>
      </w:r>
      <w:r w:rsidRPr="00FA0A99">
        <w:rPr>
          <w:rFonts w:ascii="Sylfaen" w:hAnsi="Sylfaen"/>
        </w:rPr>
        <w:t xml:space="preserve"> მეთაური, რომელიც უფლებამოსილია განახორციელოს </w:t>
      </w:r>
      <w:r w:rsidR="00901B57" w:rsidRPr="00FA0A99">
        <w:rPr>
          <w:rFonts w:ascii="Sylfaen" w:hAnsi="Sylfaen"/>
        </w:rPr>
        <w:t>სხ–ის</w:t>
      </w:r>
      <w:r w:rsidRPr="00FA0A99">
        <w:rPr>
          <w:rFonts w:ascii="Sylfaen" w:hAnsi="Sylfaen"/>
        </w:rPr>
        <w:t xml:space="preserve"> მეთაურის საქმიანობა</w:t>
      </w:r>
      <w:r w:rsidR="0095488A">
        <w:rPr>
          <w:rFonts w:ascii="Sylfaen" w:hAnsi="Sylfaen"/>
        </w:rPr>
        <w:t>.</w:t>
      </w:r>
    </w:p>
    <w:p w14:paraId="5FC10A21" w14:textId="77777777" w:rsidR="00E12599" w:rsidRPr="00FA0A99" w:rsidRDefault="00E12599" w:rsidP="00E12599">
      <w:pPr>
        <w:jc w:val="both"/>
        <w:rPr>
          <w:rFonts w:ascii="Sylfaen" w:hAnsi="Sylfaen"/>
          <w:b/>
          <w:bCs/>
        </w:rPr>
      </w:pPr>
    </w:p>
    <w:p w14:paraId="0BAE782C" w14:textId="43D7DBEF" w:rsidR="00E12599" w:rsidRPr="00FA0A99" w:rsidRDefault="005B2DC7" w:rsidP="00E12599">
      <w:pPr>
        <w:jc w:val="both"/>
        <w:rPr>
          <w:rFonts w:ascii="Sylfaen" w:hAnsi="Sylfaen"/>
          <w:b/>
          <w:bCs/>
        </w:rPr>
      </w:pPr>
      <w:r w:rsidRPr="00FA0A99">
        <w:rPr>
          <w:rFonts w:ascii="Sylfaen" w:hAnsi="Sylfaen"/>
          <w:b/>
        </w:rPr>
        <w:t>მუხლი 5.</w:t>
      </w:r>
      <w:r w:rsidR="00E12599" w:rsidRPr="00FA0A99">
        <w:rPr>
          <w:rFonts w:ascii="Sylfaen" w:hAnsi="Sylfaen"/>
          <w:b/>
        </w:rPr>
        <w:t xml:space="preserve"> </w:t>
      </w:r>
      <w:r w:rsidR="00901B57" w:rsidRPr="00FA0A99">
        <w:rPr>
          <w:rFonts w:ascii="Sylfaen" w:hAnsi="Sylfaen"/>
          <w:b/>
        </w:rPr>
        <w:t>სხ–ის</w:t>
      </w:r>
      <w:r w:rsidR="00585EBB" w:rsidRPr="00FA0A99">
        <w:rPr>
          <w:rFonts w:ascii="Sylfaen" w:hAnsi="Sylfaen"/>
          <w:b/>
        </w:rPr>
        <w:t xml:space="preserve"> </w:t>
      </w:r>
      <w:r w:rsidR="00E12599" w:rsidRPr="00FA0A99">
        <w:rPr>
          <w:rFonts w:ascii="Sylfaen" w:hAnsi="Sylfaen"/>
          <w:b/>
        </w:rPr>
        <w:t>მეთაურის პასუხისმგებლობები</w:t>
      </w:r>
    </w:p>
    <w:p w14:paraId="4FFF613D" w14:textId="2C89D609" w:rsidR="00E12599" w:rsidRPr="00F042F4" w:rsidRDefault="00BB1D31" w:rsidP="00BB1D31">
      <w:pPr>
        <w:jc w:val="both"/>
        <w:rPr>
          <w:rFonts w:ascii="Sylfaen" w:hAnsi="Sylfaen"/>
        </w:rPr>
      </w:pPr>
      <w:r>
        <w:rPr>
          <w:rFonts w:ascii="Sylfaen" w:hAnsi="Sylfaen"/>
        </w:rPr>
        <w:t xml:space="preserve">1. </w:t>
      </w:r>
      <w:r w:rsidR="00901B57" w:rsidRPr="00F042F4">
        <w:rPr>
          <w:rFonts w:ascii="Sylfaen" w:hAnsi="Sylfaen"/>
        </w:rPr>
        <w:t>ს</w:t>
      </w:r>
      <w:r w:rsidR="0095488A" w:rsidRPr="00F042F4">
        <w:rPr>
          <w:rFonts w:ascii="Sylfaen" w:hAnsi="Sylfaen"/>
        </w:rPr>
        <w:t xml:space="preserve">აჰაერო </w:t>
      </w:r>
      <w:r w:rsidR="00901B57" w:rsidRPr="00F042F4">
        <w:rPr>
          <w:rFonts w:ascii="Sylfaen" w:hAnsi="Sylfaen"/>
        </w:rPr>
        <w:t>ხ</w:t>
      </w:r>
      <w:r w:rsidR="0095488A" w:rsidRPr="00F042F4">
        <w:rPr>
          <w:rFonts w:ascii="Sylfaen" w:hAnsi="Sylfaen"/>
        </w:rPr>
        <w:t>ომალდ</w:t>
      </w:r>
      <w:r w:rsidR="00901B57" w:rsidRPr="00F042F4">
        <w:rPr>
          <w:rFonts w:ascii="Sylfaen" w:hAnsi="Sylfaen"/>
        </w:rPr>
        <w:t>ის</w:t>
      </w:r>
      <w:r w:rsidR="00122A23" w:rsidRPr="00F042F4">
        <w:rPr>
          <w:rFonts w:ascii="Sylfaen" w:hAnsi="Sylfaen"/>
        </w:rPr>
        <w:t>:</w:t>
      </w:r>
    </w:p>
    <w:p w14:paraId="13423CBA" w14:textId="56869005" w:rsidR="00E12599" w:rsidRPr="00FA0A99" w:rsidRDefault="00E12599" w:rsidP="00E12599">
      <w:pPr>
        <w:jc w:val="both"/>
        <w:rPr>
          <w:rFonts w:ascii="Sylfaen" w:hAnsi="Sylfaen"/>
        </w:rPr>
      </w:pPr>
      <w:r w:rsidRPr="00FA0A99">
        <w:rPr>
          <w:rFonts w:ascii="Sylfaen" w:hAnsi="Sylfaen"/>
        </w:rPr>
        <w:t xml:space="preserve">ა) </w:t>
      </w:r>
      <w:r w:rsidR="001B1235" w:rsidRPr="00FA0A99">
        <w:rPr>
          <w:rFonts w:ascii="Sylfaen" w:hAnsi="Sylfaen"/>
        </w:rPr>
        <w:t xml:space="preserve">მეთაური </w:t>
      </w:r>
      <w:r w:rsidRPr="00FA0A99">
        <w:rPr>
          <w:rFonts w:ascii="Sylfaen" w:hAnsi="Sylfaen"/>
        </w:rPr>
        <w:t>პასუხისმგებელია პლანერის და ბორტზე მყოფი ნებისმიერი პირის უსაფრთხოებაზე, პლანერის ექსპლუატაციის განმავლობაში;</w:t>
      </w:r>
    </w:p>
    <w:p w14:paraId="6F205DB2" w14:textId="78BBD04C" w:rsidR="00E12599" w:rsidRPr="00FA0A99" w:rsidRDefault="00E12599" w:rsidP="00E12599">
      <w:pPr>
        <w:jc w:val="both"/>
        <w:rPr>
          <w:rFonts w:ascii="Sylfaen" w:hAnsi="Sylfaen"/>
        </w:rPr>
      </w:pPr>
      <w:r w:rsidRPr="00FA0A99">
        <w:rPr>
          <w:rFonts w:ascii="Sylfaen" w:hAnsi="Sylfaen"/>
        </w:rPr>
        <w:t xml:space="preserve">ბ) </w:t>
      </w:r>
      <w:r w:rsidR="00937215" w:rsidRPr="00FA0A99">
        <w:rPr>
          <w:rFonts w:ascii="Sylfaen" w:hAnsi="Sylfaen"/>
        </w:rPr>
        <w:t xml:space="preserve">მეთაური </w:t>
      </w:r>
      <w:r w:rsidRPr="00FA0A99">
        <w:rPr>
          <w:rFonts w:ascii="Sylfaen" w:hAnsi="Sylfaen"/>
        </w:rPr>
        <w:t>პასუხისმგებელია ფრენის დაწყებაზე, გაგრძელებაზე ან დასრულებაზე ფრენის უსაფრთხოების ინტერესებიდან გამომდინარე;</w:t>
      </w:r>
    </w:p>
    <w:p w14:paraId="47B7635C" w14:textId="16A8256E" w:rsidR="00E12599" w:rsidRPr="00FA0A99" w:rsidRDefault="00E12599" w:rsidP="00E12599">
      <w:pPr>
        <w:jc w:val="both"/>
        <w:rPr>
          <w:rFonts w:ascii="Sylfaen" w:hAnsi="Sylfaen"/>
        </w:rPr>
      </w:pPr>
      <w:r w:rsidRPr="00FA0A99">
        <w:rPr>
          <w:rFonts w:ascii="Sylfaen" w:hAnsi="Sylfaen"/>
        </w:rPr>
        <w:t xml:space="preserve">გ) </w:t>
      </w:r>
      <w:r w:rsidR="00937215" w:rsidRPr="00FA0A99">
        <w:rPr>
          <w:rFonts w:ascii="Sylfaen" w:hAnsi="Sylfaen"/>
        </w:rPr>
        <w:t xml:space="preserve">მეთაურმა </w:t>
      </w:r>
      <w:r w:rsidRPr="00FA0A99">
        <w:rPr>
          <w:rFonts w:ascii="Sylfaen" w:hAnsi="Sylfaen"/>
        </w:rPr>
        <w:t xml:space="preserve">უნდა უზრუნველყოს ყველა შესაბამისი საექსპლუატაციო პროცედურისა და საკონტროლო ბარათის </w:t>
      </w:r>
      <w:r w:rsidR="0095488A">
        <w:rPr>
          <w:rFonts w:ascii="Sylfaen" w:hAnsi="Sylfaen"/>
        </w:rPr>
        <w:t xml:space="preserve">მითითებების </w:t>
      </w:r>
      <w:r w:rsidRPr="00FA0A99">
        <w:rPr>
          <w:rFonts w:ascii="Sylfaen" w:hAnsi="Sylfaen"/>
        </w:rPr>
        <w:t>შესრულება;</w:t>
      </w:r>
    </w:p>
    <w:p w14:paraId="616B9743" w14:textId="41C7226C" w:rsidR="00E12599" w:rsidRPr="00FA0A99" w:rsidRDefault="00E12599" w:rsidP="00E12599">
      <w:pPr>
        <w:jc w:val="both"/>
        <w:rPr>
          <w:rFonts w:ascii="Sylfaen" w:hAnsi="Sylfaen"/>
        </w:rPr>
      </w:pPr>
      <w:r w:rsidRPr="00FA0A99">
        <w:rPr>
          <w:rFonts w:ascii="Sylfaen" w:hAnsi="Sylfaen"/>
        </w:rPr>
        <w:t xml:space="preserve">დ) </w:t>
      </w:r>
      <w:r w:rsidR="00937215" w:rsidRPr="00FA0A99">
        <w:rPr>
          <w:rFonts w:ascii="Sylfaen" w:hAnsi="Sylfaen"/>
        </w:rPr>
        <w:t xml:space="preserve">მეთაური უნდა დარწმუნდეს, </w:t>
      </w:r>
      <w:r w:rsidRPr="00FA0A99">
        <w:rPr>
          <w:rFonts w:ascii="Sylfaen" w:hAnsi="Sylfaen"/>
        </w:rPr>
        <w:t xml:space="preserve">რომ </w:t>
      </w:r>
      <w:r w:rsidR="00DB007C">
        <w:rPr>
          <w:rFonts w:ascii="Sylfaen" w:hAnsi="Sylfaen"/>
        </w:rPr>
        <w:t xml:space="preserve">შესრულებულია </w:t>
      </w:r>
      <w:r w:rsidR="009866B0" w:rsidRPr="00FA0A99">
        <w:rPr>
          <w:rFonts w:ascii="Sylfaen" w:hAnsi="Sylfaen"/>
        </w:rPr>
        <w:t xml:space="preserve">ყველა </w:t>
      </w:r>
      <w:r w:rsidR="000842CD">
        <w:rPr>
          <w:rFonts w:ascii="Sylfaen" w:hAnsi="Sylfaen"/>
        </w:rPr>
        <w:t xml:space="preserve">შემდეგი </w:t>
      </w:r>
      <w:r w:rsidR="009866B0" w:rsidRPr="00FA0A99">
        <w:rPr>
          <w:rFonts w:ascii="Sylfaen" w:hAnsi="Sylfaen"/>
        </w:rPr>
        <w:t>საექსპლუატაციო</w:t>
      </w:r>
      <w:r w:rsidRPr="00FA0A99">
        <w:rPr>
          <w:rFonts w:ascii="Sylfaen" w:hAnsi="Sylfaen"/>
        </w:rPr>
        <w:t xml:space="preserve"> მოთხოვნა</w:t>
      </w:r>
      <w:r w:rsidR="001D4F50">
        <w:rPr>
          <w:rFonts w:ascii="Sylfaen" w:hAnsi="Sylfaen"/>
        </w:rPr>
        <w:t>:</w:t>
      </w:r>
    </w:p>
    <w:p w14:paraId="703096DA" w14:textId="1DF164CE" w:rsidR="00E12599" w:rsidRPr="00FA0A99" w:rsidRDefault="001453E1" w:rsidP="00E12599">
      <w:pPr>
        <w:jc w:val="both"/>
        <w:rPr>
          <w:rFonts w:ascii="Sylfaen" w:hAnsi="Sylfaen"/>
        </w:rPr>
      </w:pPr>
      <w:proofErr w:type="spellStart"/>
      <w:r>
        <w:rPr>
          <w:rFonts w:ascii="Sylfaen" w:hAnsi="Sylfaen"/>
        </w:rPr>
        <w:t>დ.ა</w:t>
      </w:r>
      <w:proofErr w:type="spellEnd"/>
      <w:r w:rsidR="00E12599" w:rsidRPr="00FA0A99">
        <w:rPr>
          <w:rFonts w:ascii="Sylfaen" w:hAnsi="Sylfaen"/>
        </w:rPr>
        <w:t xml:space="preserve">) პლანერი </w:t>
      </w:r>
      <w:r w:rsidR="007D457B">
        <w:rPr>
          <w:rFonts w:ascii="Sylfaen" w:hAnsi="Sylfaen"/>
        </w:rPr>
        <w:t>საფრენად ვარგისია</w:t>
      </w:r>
      <w:r w:rsidR="00E12599" w:rsidRPr="00FA0A99">
        <w:rPr>
          <w:rFonts w:ascii="Sylfaen" w:hAnsi="Sylfaen"/>
        </w:rPr>
        <w:t>;</w:t>
      </w:r>
    </w:p>
    <w:p w14:paraId="13180EE0" w14:textId="5C65DCB1" w:rsidR="00E12599" w:rsidRPr="00FA0A99" w:rsidRDefault="001453E1" w:rsidP="00E12599">
      <w:pPr>
        <w:jc w:val="both"/>
        <w:rPr>
          <w:rFonts w:ascii="Sylfaen" w:hAnsi="Sylfaen"/>
        </w:rPr>
      </w:pPr>
      <w:proofErr w:type="spellStart"/>
      <w:r>
        <w:rPr>
          <w:rFonts w:ascii="Sylfaen" w:hAnsi="Sylfaen"/>
        </w:rPr>
        <w:t>დ.ბ</w:t>
      </w:r>
      <w:proofErr w:type="spellEnd"/>
      <w:r w:rsidR="00E12599" w:rsidRPr="00FA0A99">
        <w:rPr>
          <w:rFonts w:ascii="Sylfaen" w:hAnsi="Sylfaen"/>
        </w:rPr>
        <w:t xml:space="preserve">) პლანერი </w:t>
      </w:r>
      <w:r w:rsidR="007D457B">
        <w:rPr>
          <w:rFonts w:ascii="Sylfaen" w:hAnsi="Sylfaen"/>
        </w:rPr>
        <w:t>რეგისტრირებულია</w:t>
      </w:r>
      <w:r w:rsidR="00E12599" w:rsidRPr="00FA0A99">
        <w:rPr>
          <w:rFonts w:ascii="Sylfaen" w:hAnsi="Sylfaen"/>
        </w:rPr>
        <w:t>;</w:t>
      </w:r>
    </w:p>
    <w:p w14:paraId="1CFF6D96" w14:textId="12A8C33C" w:rsidR="00E12599" w:rsidRPr="00FA0A99" w:rsidRDefault="001453E1" w:rsidP="00E12599">
      <w:pPr>
        <w:jc w:val="both"/>
        <w:rPr>
          <w:rFonts w:ascii="Sylfaen" w:hAnsi="Sylfaen"/>
        </w:rPr>
      </w:pPr>
      <w:proofErr w:type="spellStart"/>
      <w:r>
        <w:rPr>
          <w:rFonts w:ascii="Sylfaen" w:hAnsi="Sylfaen"/>
        </w:rPr>
        <w:t>დ.გ</w:t>
      </w:r>
      <w:proofErr w:type="spellEnd"/>
      <w:r w:rsidR="00E12599" w:rsidRPr="00FA0A99">
        <w:rPr>
          <w:rFonts w:ascii="Sylfaen" w:hAnsi="Sylfaen"/>
        </w:rPr>
        <w:t>) ხელსაწყოები და აღჭურვილობა, რომელიც საჭიროა ფრენის შესასრულებლად განთავსებულია პლანერის ბორტზე და არის მუშა მდგომარეობაში;</w:t>
      </w:r>
    </w:p>
    <w:p w14:paraId="0E1BCE8A" w14:textId="516A5A15" w:rsidR="00E12599" w:rsidRPr="00FA0A99" w:rsidRDefault="0031482E" w:rsidP="00E12599">
      <w:pPr>
        <w:jc w:val="both"/>
        <w:rPr>
          <w:rFonts w:ascii="Sylfaen" w:hAnsi="Sylfaen"/>
        </w:rPr>
      </w:pPr>
      <w:proofErr w:type="spellStart"/>
      <w:r>
        <w:rPr>
          <w:rFonts w:ascii="Sylfaen" w:hAnsi="Sylfaen"/>
        </w:rPr>
        <w:t>დ.დ</w:t>
      </w:r>
      <w:proofErr w:type="spellEnd"/>
      <w:r w:rsidRPr="00FA0A99">
        <w:rPr>
          <w:rFonts w:ascii="Sylfaen" w:hAnsi="Sylfaen"/>
        </w:rPr>
        <w:t xml:space="preserve">) </w:t>
      </w:r>
      <w:r w:rsidR="00E12599" w:rsidRPr="00FA0A99">
        <w:rPr>
          <w:rFonts w:ascii="Sylfaen" w:hAnsi="Sylfaen"/>
        </w:rPr>
        <w:t xml:space="preserve">პლანერის მასა და სიმძიმის ცენტრის მდებარეობა არის იმგვარი, რომ ფრენა </w:t>
      </w:r>
      <w:r w:rsidR="00E12599" w:rsidRPr="0095488A">
        <w:rPr>
          <w:rFonts w:ascii="Sylfaen" w:hAnsi="Sylfaen"/>
        </w:rPr>
        <w:t>შესაძლ</w:t>
      </w:r>
      <w:r w:rsidR="00F042F4">
        <w:rPr>
          <w:rFonts w:ascii="Sylfaen" w:hAnsi="Sylfaen"/>
        </w:rPr>
        <w:t>ებელი</w:t>
      </w:r>
      <w:r w:rsidR="00E12599" w:rsidRPr="0095488A">
        <w:rPr>
          <w:rFonts w:ascii="Sylfaen" w:hAnsi="Sylfaen"/>
        </w:rPr>
        <w:t>ა განხორციელდეს AFM</w:t>
      </w:r>
      <w:r w:rsidR="0073738B">
        <w:rPr>
          <w:rFonts w:ascii="Sylfaen" w:hAnsi="Sylfaen"/>
        </w:rPr>
        <w:t>–ში</w:t>
      </w:r>
      <w:r w:rsidR="00E12599" w:rsidRPr="00FA0A99">
        <w:rPr>
          <w:rFonts w:ascii="Sylfaen" w:hAnsi="Sylfaen"/>
        </w:rPr>
        <w:t xml:space="preserve"> განსაზღვრული შეზღუდვების ფარგლებში;</w:t>
      </w:r>
    </w:p>
    <w:p w14:paraId="5BCF3CB4" w14:textId="2BB64F21" w:rsidR="00E12599" w:rsidRPr="00FA0A99" w:rsidRDefault="001453E1" w:rsidP="00E12599">
      <w:pPr>
        <w:jc w:val="both"/>
        <w:rPr>
          <w:rFonts w:ascii="Sylfaen" w:hAnsi="Sylfaen"/>
        </w:rPr>
      </w:pPr>
      <w:proofErr w:type="spellStart"/>
      <w:r>
        <w:rPr>
          <w:rFonts w:ascii="Sylfaen" w:hAnsi="Sylfaen"/>
        </w:rPr>
        <w:t>დ.</w:t>
      </w:r>
      <w:r w:rsidR="0031482E">
        <w:rPr>
          <w:rFonts w:ascii="Sylfaen" w:hAnsi="Sylfaen"/>
        </w:rPr>
        <w:t>ე</w:t>
      </w:r>
      <w:proofErr w:type="spellEnd"/>
      <w:r w:rsidR="00E12599" w:rsidRPr="00FA0A99">
        <w:rPr>
          <w:rFonts w:ascii="Sylfaen" w:hAnsi="Sylfaen"/>
        </w:rPr>
        <w:t xml:space="preserve">) ყველა აღჭურვილობა და ბარგი არის ჩატვირთული და დამაგრებული </w:t>
      </w:r>
      <w:r w:rsidR="00396811">
        <w:rPr>
          <w:rFonts w:ascii="Sylfaen" w:hAnsi="Sylfaen"/>
        </w:rPr>
        <w:t>სწორად</w:t>
      </w:r>
      <w:r w:rsidR="00396811" w:rsidRPr="00FA0A99">
        <w:rPr>
          <w:rFonts w:ascii="Sylfaen" w:hAnsi="Sylfaen"/>
        </w:rPr>
        <w:t xml:space="preserve"> </w:t>
      </w:r>
      <w:r w:rsidR="00E12599" w:rsidRPr="00FA0A99">
        <w:rPr>
          <w:rFonts w:ascii="Sylfaen" w:hAnsi="Sylfaen"/>
        </w:rPr>
        <w:t>და შენარჩუნებულია საავარიო ევაკუაციის შესაძლებლობა;</w:t>
      </w:r>
    </w:p>
    <w:p w14:paraId="3858A48D" w14:textId="24C6C8CC" w:rsidR="00E12599" w:rsidRPr="00FA0A99" w:rsidRDefault="001453E1" w:rsidP="00E12599">
      <w:pPr>
        <w:jc w:val="both"/>
        <w:rPr>
          <w:rFonts w:ascii="Sylfaen" w:hAnsi="Sylfaen"/>
        </w:rPr>
      </w:pPr>
      <w:proofErr w:type="spellStart"/>
      <w:r>
        <w:rPr>
          <w:rFonts w:ascii="Sylfaen" w:hAnsi="Sylfaen"/>
        </w:rPr>
        <w:t>დ.</w:t>
      </w:r>
      <w:r w:rsidR="0031482E">
        <w:rPr>
          <w:rFonts w:ascii="Sylfaen" w:hAnsi="Sylfaen"/>
        </w:rPr>
        <w:t>ვ</w:t>
      </w:r>
      <w:proofErr w:type="spellEnd"/>
      <w:r w:rsidR="00E12599" w:rsidRPr="00FA0A99">
        <w:rPr>
          <w:rFonts w:ascii="Sylfaen" w:hAnsi="Sylfaen"/>
        </w:rPr>
        <w:t xml:space="preserve">) </w:t>
      </w:r>
      <w:r w:rsidR="00412B2A" w:rsidRPr="00FA0A99">
        <w:rPr>
          <w:rFonts w:ascii="Sylfaen" w:hAnsi="Sylfaen"/>
        </w:rPr>
        <w:t xml:space="preserve">ფრენის ნებისმიერ </w:t>
      </w:r>
      <w:r w:rsidR="00412B2A">
        <w:rPr>
          <w:rFonts w:ascii="Sylfaen" w:hAnsi="Sylfaen"/>
        </w:rPr>
        <w:t xml:space="preserve">დროს დაცული იქნება </w:t>
      </w:r>
      <w:r w:rsidR="006905B6" w:rsidRPr="00FA0A99">
        <w:rPr>
          <w:rFonts w:ascii="Sylfaen" w:hAnsi="Sylfaen"/>
        </w:rPr>
        <w:t>AFM</w:t>
      </w:r>
      <w:r w:rsidR="00AC08E4">
        <w:rPr>
          <w:rFonts w:ascii="Sylfaen" w:hAnsi="Sylfaen"/>
        </w:rPr>
        <w:t>–ში</w:t>
      </w:r>
      <w:r w:rsidR="006905B6" w:rsidRPr="00FA0A99">
        <w:rPr>
          <w:rFonts w:ascii="Sylfaen" w:hAnsi="Sylfaen"/>
        </w:rPr>
        <w:t xml:space="preserve"> </w:t>
      </w:r>
      <w:r w:rsidR="00E12599" w:rsidRPr="00FA0A99">
        <w:rPr>
          <w:rFonts w:ascii="Sylfaen" w:hAnsi="Sylfaen"/>
        </w:rPr>
        <w:t>განსაზღვრული პლანერის საექსპლუატაციო შეზღუდვები;</w:t>
      </w:r>
    </w:p>
    <w:p w14:paraId="3BAD82ED" w14:textId="7B224C4B" w:rsidR="00E12599" w:rsidRPr="00FA0A99" w:rsidRDefault="00E12599" w:rsidP="00E12599">
      <w:pPr>
        <w:jc w:val="both"/>
        <w:rPr>
          <w:rFonts w:ascii="Sylfaen" w:hAnsi="Sylfaen"/>
        </w:rPr>
      </w:pPr>
      <w:r w:rsidRPr="00FA0A99">
        <w:rPr>
          <w:rFonts w:ascii="Sylfaen" w:hAnsi="Sylfaen"/>
        </w:rPr>
        <w:t xml:space="preserve">ე) </w:t>
      </w:r>
      <w:r w:rsidR="00387E5E" w:rsidRPr="00FA0A99">
        <w:rPr>
          <w:rFonts w:ascii="Sylfaen" w:hAnsi="Sylfaen"/>
        </w:rPr>
        <w:t>მეთაურ</w:t>
      </w:r>
      <w:r w:rsidR="00387E5E">
        <w:rPr>
          <w:rFonts w:ascii="Sylfaen" w:hAnsi="Sylfaen"/>
        </w:rPr>
        <w:t>ი</w:t>
      </w:r>
      <w:r w:rsidR="00387E5E" w:rsidRPr="00FA0A99">
        <w:rPr>
          <w:rFonts w:ascii="Sylfaen" w:hAnsi="Sylfaen"/>
        </w:rPr>
        <w:t xml:space="preserve"> </w:t>
      </w:r>
      <w:r w:rsidRPr="00FA0A99">
        <w:rPr>
          <w:rFonts w:ascii="Sylfaen" w:hAnsi="Sylfaen"/>
        </w:rPr>
        <w:t xml:space="preserve">უნდა </w:t>
      </w:r>
      <w:r w:rsidR="00387E5E">
        <w:rPr>
          <w:rFonts w:ascii="Sylfaen" w:hAnsi="Sylfaen"/>
        </w:rPr>
        <w:t>დარწმუნდეს,</w:t>
      </w:r>
      <w:r w:rsidR="00387E5E" w:rsidRPr="00FA0A99">
        <w:rPr>
          <w:rFonts w:ascii="Sylfaen" w:hAnsi="Sylfaen"/>
        </w:rPr>
        <w:t xml:space="preserve"> </w:t>
      </w:r>
      <w:r w:rsidRPr="00FA0A99">
        <w:rPr>
          <w:rFonts w:ascii="Sylfaen" w:hAnsi="Sylfaen"/>
        </w:rPr>
        <w:t xml:space="preserve">რომ ფრენისწინა შემოწმება განხორციელდა </w:t>
      </w:r>
      <w:r w:rsidR="006905B6" w:rsidRPr="00FA0A99">
        <w:rPr>
          <w:rFonts w:ascii="Sylfaen" w:hAnsi="Sylfaen"/>
        </w:rPr>
        <w:t>AFM</w:t>
      </w:r>
      <w:r w:rsidR="00AC08E4">
        <w:rPr>
          <w:rFonts w:ascii="Sylfaen" w:hAnsi="Sylfaen"/>
        </w:rPr>
        <w:t>–</w:t>
      </w:r>
      <w:r w:rsidR="00387E5E">
        <w:rPr>
          <w:rFonts w:ascii="Sylfaen" w:hAnsi="Sylfaen"/>
        </w:rPr>
        <w:t>ის</w:t>
      </w:r>
      <w:r w:rsidR="00387E5E" w:rsidRPr="00FA0A99">
        <w:rPr>
          <w:rFonts w:ascii="Sylfaen" w:hAnsi="Sylfaen"/>
        </w:rPr>
        <w:t xml:space="preserve"> შესაბამისად</w:t>
      </w:r>
      <w:r w:rsidR="00796C46">
        <w:rPr>
          <w:rFonts w:ascii="Sylfaen" w:hAnsi="Sylfaen"/>
        </w:rPr>
        <w:t>.</w:t>
      </w:r>
    </w:p>
    <w:p w14:paraId="33583A9B" w14:textId="799BB665" w:rsidR="00167ED8" w:rsidRDefault="00F042F4" w:rsidP="00E12599">
      <w:pPr>
        <w:jc w:val="both"/>
        <w:rPr>
          <w:rFonts w:ascii="Sylfaen" w:hAnsi="Sylfaen"/>
        </w:rPr>
      </w:pPr>
      <w:r>
        <w:rPr>
          <w:rFonts w:ascii="Sylfaen" w:hAnsi="Sylfaen"/>
        </w:rPr>
        <w:t>2.</w:t>
      </w:r>
      <w:r w:rsidR="00E12599" w:rsidRPr="00FA0A99">
        <w:rPr>
          <w:rFonts w:ascii="Sylfaen" w:hAnsi="Sylfaen"/>
        </w:rPr>
        <w:t xml:space="preserve"> </w:t>
      </w:r>
      <w:r w:rsidR="00796C46">
        <w:rPr>
          <w:rFonts w:ascii="Sylfaen" w:hAnsi="Sylfaen"/>
        </w:rPr>
        <w:t>სხ–ს</w:t>
      </w:r>
      <w:r w:rsidR="006C04F1">
        <w:rPr>
          <w:rFonts w:ascii="Sylfaen" w:hAnsi="Sylfaen"/>
        </w:rPr>
        <w:t xml:space="preserve"> </w:t>
      </w:r>
      <w:r w:rsidR="005C2789" w:rsidRPr="00FA0A99">
        <w:rPr>
          <w:rFonts w:ascii="Sylfaen" w:hAnsi="Sylfaen"/>
        </w:rPr>
        <w:t>მეთაურმა პლანერზე</w:t>
      </w:r>
      <w:r w:rsidR="000306B2">
        <w:rPr>
          <w:rFonts w:ascii="Sylfaen" w:hAnsi="Sylfaen"/>
        </w:rPr>
        <w:t xml:space="preserve"> </w:t>
      </w:r>
      <w:r w:rsidR="00E12599" w:rsidRPr="00FA0A99">
        <w:rPr>
          <w:rFonts w:ascii="Sylfaen" w:hAnsi="Sylfaen"/>
        </w:rPr>
        <w:t>არ</w:t>
      </w:r>
      <w:r w:rsidR="005C2789" w:rsidRPr="00FA0A99">
        <w:rPr>
          <w:rFonts w:ascii="Sylfaen" w:hAnsi="Sylfaen"/>
        </w:rPr>
        <w:t xml:space="preserve"> უნდა</w:t>
      </w:r>
      <w:r w:rsidR="00E12599" w:rsidRPr="00FA0A99">
        <w:rPr>
          <w:rFonts w:ascii="Sylfaen" w:hAnsi="Sylfaen"/>
        </w:rPr>
        <w:t xml:space="preserve"> შეასრულოს დაკისრებული მოვალეობები</w:t>
      </w:r>
      <w:r>
        <w:rPr>
          <w:rFonts w:ascii="Sylfaen" w:hAnsi="Sylfaen"/>
        </w:rPr>
        <w:t xml:space="preserve"> თუ:</w:t>
      </w:r>
    </w:p>
    <w:p w14:paraId="1819AE27" w14:textId="12BD6542" w:rsidR="00E12599" w:rsidRPr="00FA0A99" w:rsidRDefault="00A82A24" w:rsidP="00E12599">
      <w:pPr>
        <w:jc w:val="both"/>
        <w:rPr>
          <w:rFonts w:ascii="Sylfaen" w:hAnsi="Sylfaen"/>
        </w:rPr>
      </w:pPr>
      <w:r>
        <w:rPr>
          <w:rFonts w:ascii="Sylfaen" w:hAnsi="Sylfaen"/>
        </w:rPr>
        <w:t>ა</w:t>
      </w:r>
      <w:r w:rsidR="00E12599" w:rsidRPr="00FA0A99">
        <w:rPr>
          <w:rFonts w:ascii="Sylfaen" w:hAnsi="Sylfaen"/>
        </w:rPr>
        <w:t xml:space="preserve">) </w:t>
      </w:r>
      <w:r w:rsidR="00FA796A">
        <w:rPr>
          <w:rFonts w:ascii="Sylfaen" w:hAnsi="Sylfaen"/>
        </w:rPr>
        <w:t>თავს გრძნობს შეუძლოდ</w:t>
      </w:r>
      <w:r w:rsidR="00FA796A" w:rsidRPr="00FA0A99">
        <w:rPr>
          <w:rFonts w:ascii="Sylfaen" w:hAnsi="Sylfaen"/>
        </w:rPr>
        <w:t xml:space="preserve"> </w:t>
      </w:r>
      <w:r w:rsidR="00E12599" w:rsidRPr="00FA0A99">
        <w:rPr>
          <w:rFonts w:ascii="Sylfaen" w:hAnsi="Sylfaen"/>
        </w:rPr>
        <w:t>და ვერ უზრუნველყოფს დაკისრებული მოვალეობების შესრულებას, ნებისმიერი მიზეზით, როგორებიცაა</w:t>
      </w:r>
      <w:r w:rsidR="002B59E0">
        <w:rPr>
          <w:rFonts w:ascii="Sylfaen" w:hAnsi="Sylfaen"/>
        </w:rPr>
        <w:t>:</w:t>
      </w:r>
      <w:r w:rsidR="00E12599" w:rsidRPr="00FA0A99">
        <w:rPr>
          <w:rFonts w:ascii="Sylfaen" w:hAnsi="Sylfaen"/>
        </w:rPr>
        <w:t xml:space="preserve"> </w:t>
      </w:r>
      <w:r w:rsidR="00183B57">
        <w:rPr>
          <w:rFonts w:ascii="Sylfaen" w:hAnsi="Sylfaen"/>
        </w:rPr>
        <w:t xml:space="preserve">სხეულის </w:t>
      </w:r>
      <w:r w:rsidR="00E12599" w:rsidRPr="00FA0A99">
        <w:rPr>
          <w:rFonts w:ascii="Sylfaen" w:hAnsi="Sylfaen"/>
        </w:rPr>
        <w:t xml:space="preserve">დაზიანება, ავადმყოფობა, </w:t>
      </w:r>
      <w:r w:rsidR="00E12599" w:rsidRPr="00FA0A99">
        <w:rPr>
          <w:rFonts w:ascii="Sylfaen" w:hAnsi="Sylfaen"/>
        </w:rPr>
        <w:lastRenderedPageBreak/>
        <w:t>მკურნალობა, დაღლილობა ან ნებისმიერი ფსიქოაქტიური ნივთიერების ზემოქმედება ან</w:t>
      </w:r>
      <w:r w:rsidR="00B811D6">
        <w:rPr>
          <w:rFonts w:ascii="Sylfaen" w:hAnsi="Sylfaen"/>
        </w:rPr>
        <w:t xml:space="preserve"> </w:t>
      </w:r>
      <w:r w:rsidR="009F0489">
        <w:rPr>
          <w:rFonts w:ascii="Sylfaen" w:hAnsi="Sylfaen"/>
        </w:rPr>
        <w:t>მიიჩნევს</w:t>
      </w:r>
      <w:r w:rsidR="00E12599" w:rsidRPr="00FA0A99">
        <w:rPr>
          <w:rFonts w:ascii="Sylfaen" w:hAnsi="Sylfaen"/>
        </w:rPr>
        <w:t xml:space="preserve"> </w:t>
      </w:r>
      <w:r w:rsidR="009F0489">
        <w:rPr>
          <w:rFonts w:ascii="Sylfaen" w:hAnsi="Sylfaen"/>
        </w:rPr>
        <w:t>არაგონივრულად</w:t>
      </w:r>
      <w:r w:rsidR="009F0489" w:rsidRPr="00FA0A99">
        <w:rPr>
          <w:rFonts w:ascii="Sylfaen" w:hAnsi="Sylfaen"/>
        </w:rPr>
        <w:t xml:space="preserve"> ჯანმრთელობის</w:t>
      </w:r>
      <w:r w:rsidR="00E12599" w:rsidRPr="00FA0A99">
        <w:rPr>
          <w:rFonts w:ascii="Sylfaen" w:hAnsi="Sylfaen"/>
        </w:rPr>
        <w:t xml:space="preserve"> მდგომარეობის გათვალისწინებით;</w:t>
      </w:r>
    </w:p>
    <w:p w14:paraId="65CD40FB" w14:textId="754D8442" w:rsidR="00E12599" w:rsidRPr="00FA0A99" w:rsidRDefault="00A82A24" w:rsidP="00E12599">
      <w:pPr>
        <w:jc w:val="both"/>
        <w:rPr>
          <w:rFonts w:ascii="Sylfaen" w:hAnsi="Sylfaen"/>
        </w:rPr>
      </w:pPr>
      <w:r>
        <w:rPr>
          <w:rFonts w:ascii="Sylfaen" w:hAnsi="Sylfaen"/>
        </w:rPr>
        <w:t>ბ</w:t>
      </w:r>
      <w:r w:rsidR="00E12599" w:rsidRPr="00FA0A99">
        <w:rPr>
          <w:rFonts w:ascii="Sylfaen" w:hAnsi="Sylfaen"/>
        </w:rPr>
        <w:t>) შესაბამისი სამედიცინო მოთხოვნები არ არის შესრულებული</w:t>
      </w:r>
      <w:r w:rsidR="00A272DE">
        <w:rPr>
          <w:rFonts w:ascii="Sylfaen" w:hAnsi="Sylfaen"/>
        </w:rPr>
        <w:t>.</w:t>
      </w:r>
    </w:p>
    <w:p w14:paraId="0E42CFFA" w14:textId="6E9758FB" w:rsidR="00E12599" w:rsidRPr="00FA0A99" w:rsidRDefault="006C04F1" w:rsidP="00E12599">
      <w:pPr>
        <w:jc w:val="both"/>
        <w:rPr>
          <w:rFonts w:ascii="Sylfaen" w:hAnsi="Sylfaen"/>
        </w:rPr>
      </w:pPr>
      <w:r>
        <w:rPr>
          <w:rFonts w:ascii="Sylfaen" w:hAnsi="Sylfaen"/>
        </w:rPr>
        <w:t>3.</w:t>
      </w:r>
      <w:r w:rsidR="00E12599" w:rsidRPr="00FA0A99">
        <w:rPr>
          <w:rFonts w:ascii="Sylfaen" w:hAnsi="Sylfaen"/>
        </w:rPr>
        <w:t xml:space="preserve"> </w:t>
      </w:r>
      <w:r w:rsidR="00B06EF4">
        <w:rPr>
          <w:rFonts w:ascii="Sylfaen" w:hAnsi="Sylfaen"/>
        </w:rPr>
        <w:t xml:space="preserve">სხ–ს </w:t>
      </w:r>
      <w:r w:rsidR="004F0B31" w:rsidRPr="00FA0A99">
        <w:rPr>
          <w:rFonts w:ascii="Sylfaen" w:hAnsi="Sylfaen"/>
        </w:rPr>
        <w:t xml:space="preserve">მეთაურმა </w:t>
      </w:r>
      <w:r w:rsidR="00E12599" w:rsidRPr="00FA0A99">
        <w:rPr>
          <w:rFonts w:ascii="Sylfaen" w:hAnsi="Sylfaen"/>
        </w:rPr>
        <w:t xml:space="preserve">უარი უნდა თქვას ნებისმიერი პირის </w:t>
      </w:r>
      <w:r w:rsidR="00023DEA" w:rsidRPr="00FA0A99">
        <w:rPr>
          <w:rFonts w:ascii="Sylfaen" w:hAnsi="Sylfaen"/>
        </w:rPr>
        <w:t>გადაყვანაზე</w:t>
      </w:r>
      <w:r w:rsidR="00023DEA">
        <w:rPr>
          <w:rFonts w:ascii="Sylfaen" w:hAnsi="Sylfaen"/>
        </w:rPr>
        <w:t xml:space="preserve"> </w:t>
      </w:r>
      <w:r w:rsidR="00E12599" w:rsidRPr="00FA0A99">
        <w:rPr>
          <w:rFonts w:ascii="Sylfaen" w:hAnsi="Sylfaen"/>
        </w:rPr>
        <w:t>ან ბარგის გადაზიდვაზე ან ჩამოსვას</w:t>
      </w:r>
      <w:r w:rsidR="00023DEA">
        <w:rPr>
          <w:rFonts w:ascii="Sylfaen" w:hAnsi="Sylfaen"/>
        </w:rPr>
        <w:t xml:space="preserve"> აღნიშნული პირი</w:t>
      </w:r>
      <w:r w:rsidR="00E12599" w:rsidRPr="00FA0A99">
        <w:rPr>
          <w:rFonts w:ascii="Sylfaen" w:hAnsi="Sylfaen"/>
        </w:rPr>
        <w:t xml:space="preserve">/ჩამოტვირთოს </w:t>
      </w:r>
      <w:r w:rsidR="00023DEA">
        <w:rPr>
          <w:rFonts w:ascii="Sylfaen" w:hAnsi="Sylfaen"/>
        </w:rPr>
        <w:t>ბარგი</w:t>
      </w:r>
      <w:r w:rsidR="00023DEA" w:rsidRPr="00FA0A99">
        <w:rPr>
          <w:rFonts w:ascii="Sylfaen" w:hAnsi="Sylfaen"/>
        </w:rPr>
        <w:t xml:space="preserve">, </w:t>
      </w:r>
      <w:r w:rsidR="00BE0F9B">
        <w:rPr>
          <w:rFonts w:ascii="Sylfaen" w:hAnsi="Sylfaen"/>
        </w:rPr>
        <w:t>იმ შემთხვევაში, თუ იგი</w:t>
      </w:r>
      <w:r w:rsidR="00BE0F9B" w:rsidRPr="00FA0A99">
        <w:rPr>
          <w:rFonts w:ascii="Sylfaen" w:hAnsi="Sylfaen"/>
        </w:rPr>
        <w:t xml:space="preserve"> </w:t>
      </w:r>
      <w:r w:rsidR="00E12599" w:rsidRPr="00FA0A99">
        <w:rPr>
          <w:rFonts w:ascii="Sylfaen" w:hAnsi="Sylfaen"/>
        </w:rPr>
        <w:t xml:space="preserve">წარმოადგენს პოტენციურ საფრთხეს პლანერისთვის ან მის ბორტზე </w:t>
      </w:r>
      <w:r w:rsidR="00420665">
        <w:rPr>
          <w:rFonts w:ascii="Sylfaen" w:hAnsi="Sylfaen"/>
        </w:rPr>
        <w:t>მყოფი</w:t>
      </w:r>
      <w:r w:rsidR="00420665" w:rsidRPr="00FA0A99">
        <w:rPr>
          <w:rFonts w:ascii="Sylfaen" w:hAnsi="Sylfaen"/>
        </w:rPr>
        <w:t xml:space="preserve"> </w:t>
      </w:r>
      <w:r w:rsidR="00E12599" w:rsidRPr="00FA0A99">
        <w:rPr>
          <w:rFonts w:ascii="Sylfaen" w:hAnsi="Sylfaen"/>
        </w:rPr>
        <w:t>ნებისმიერი პირის უსაფრთხოებისათვის.</w:t>
      </w:r>
    </w:p>
    <w:p w14:paraId="66676C2C" w14:textId="12D02216" w:rsidR="00E12599" w:rsidRPr="00FA0A99" w:rsidRDefault="001D53E5" w:rsidP="00E12599">
      <w:pPr>
        <w:jc w:val="both"/>
        <w:rPr>
          <w:rFonts w:ascii="Sylfaen" w:hAnsi="Sylfaen"/>
        </w:rPr>
      </w:pPr>
      <w:r>
        <w:rPr>
          <w:rFonts w:ascii="Sylfaen" w:hAnsi="Sylfaen"/>
        </w:rPr>
        <w:t>4</w:t>
      </w:r>
      <w:r w:rsidR="00B06EF4">
        <w:rPr>
          <w:rFonts w:ascii="Sylfaen" w:hAnsi="Sylfaen"/>
        </w:rPr>
        <w:t>.</w:t>
      </w:r>
      <w:r w:rsidR="00E12599" w:rsidRPr="00FA0A99">
        <w:rPr>
          <w:rFonts w:ascii="Sylfaen" w:hAnsi="Sylfaen"/>
        </w:rPr>
        <w:t xml:space="preserve"> </w:t>
      </w:r>
      <w:r w:rsidR="00B06EF4">
        <w:rPr>
          <w:rFonts w:ascii="Sylfaen" w:hAnsi="Sylfaen"/>
        </w:rPr>
        <w:t xml:space="preserve">სხ–ს </w:t>
      </w:r>
      <w:r w:rsidR="009051C1" w:rsidRPr="00FA0A99">
        <w:rPr>
          <w:rFonts w:ascii="Sylfaen" w:hAnsi="Sylfaen"/>
        </w:rPr>
        <w:t xml:space="preserve">მეთაურმა </w:t>
      </w:r>
      <w:r w:rsidR="00E12599" w:rsidRPr="00FA0A99">
        <w:rPr>
          <w:rFonts w:ascii="Sylfaen" w:hAnsi="Sylfaen"/>
        </w:rPr>
        <w:t xml:space="preserve">პლანერის ბორტზე არ უნდა დაუშვას ის პირი, რომელიც </w:t>
      </w:r>
      <w:r w:rsidR="009051C1" w:rsidRPr="00FA0A99">
        <w:rPr>
          <w:rFonts w:ascii="Sylfaen" w:hAnsi="Sylfaen"/>
        </w:rPr>
        <w:t xml:space="preserve">ჩანს, რომ </w:t>
      </w:r>
      <w:r w:rsidR="00E12599" w:rsidRPr="00FA0A99">
        <w:rPr>
          <w:rFonts w:ascii="Sylfaen" w:hAnsi="Sylfaen"/>
        </w:rPr>
        <w:t>იმყოფება ფსიქოაქტიური ნივთიერებების ზემოქმედების ქვეშ</w:t>
      </w:r>
      <w:r w:rsidR="005766E8">
        <w:rPr>
          <w:rFonts w:ascii="Sylfaen" w:hAnsi="Sylfaen"/>
        </w:rPr>
        <w:t xml:space="preserve"> და </w:t>
      </w:r>
      <w:r w:rsidR="00E12599" w:rsidRPr="00FA0A99">
        <w:rPr>
          <w:rFonts w:ascii="Sylfaen" w:hAnsi="Sylfaen"/>
        </w:rPr>
        <w:t xml:space="preserve">მოსალოდნელია, რომ საფრთხის ქვეშ </w:t>
      </w:r>
      <w:r w:rsidR="001F73E1" w:rsidRPr="00FA0A99">
        <w:rPr>
          <w:rFonts w:ascii="Sylfaen" w:hAnsi="Sylfaen"/>
        </w:rPr>
        <w:t xml:space="preserve">დააყენებს </w:t>
      </w:r>
      <w:r w:rsidR="00E12599" w:rsidRPr="00FA0A99">
        <w:rPr>
          <w:rFonts w:ascii="Sylfaen" w:hAnsi="Sylfaen"/>
        </w:rPr>
        <w:t xml:space="preserve">პლანერის ან მის ბორტზე </w:t>
      </w:r>
      <w:r w:rsidR="00420665">
        <w:rPr>
          <w:rFonts w:ascii="Sylfaen" w:hAnsi="Sylfaen"/>
        </w:rPr>
        <w:t>მყოფი</w:t>
      </w:r>
      <w:r w:rsidR="00420665" w:rsidRPr="00FA0A99">
        <w:rPr>
          <w:rFonts w:ascii="Sylfaen" w:hAnsi="Sylfaen"/>
        </w:rPr>
        <w:t xml:space="preserve"> </w:t>
      </w:r>
      <w:r w:rsidR="00E12599" w:rsidRPr="00FA0A99">
        <w:rPr>
          <w:rFonts w:ascii="Sylfaen" w:hAnsi="Sylfaen"/>
        </w:rPr>
        <w:t>პირების უსაფრთხოება</w:t>
      </w:r>
      <w:r w:rsidR="001F73E1" w:rsidRPr="00FA0A99">
        <w:rPr>
          <w:rFonts w:ascii="Sylfaen" w:hAnsi="Sylfaen"/>
        </w:rPr>
        <w:t>ს</w:t>
      </w:r>
      <w:r w:rsidR="008F5ACE">
        <w:rPr>
          <w:rFonts w:ascii="Sylfaen" w:hAnsi="Sylfaen"/>
        </w:rPr>
        <w:t>.</w:t>
      </w:r>
    </w:p>
    <w:p w14:paraId="28ADD23E" w14:textId="522E13B1" w:rsidR="00E12599" w:rsidRPr="00FA0A99" w:rsidRDefault="001D53E5" w:rsidP="00E12599">
      <w:pPr>
        <w:jc w:val="both"/>
        <w:rPr>
          <w:rFonts w:ascii="Sylfaen" w:hAnsi="Sylfaen"/>
        </w:rPr>
      </w:pPr>
      <w:r>
        <w:rPr>
          <w:rFonts w:ascii="Sylfaen" w:hAnsi="Sylfaen"/>
        </w:rPr>
        <w:t>5.</w:t>
      </w:r>
      <w:r w:rsidR="00B811D6">
        <w:rPr>
          <w:rFonts w:ascii="Sylfaen" w:hAnsi="Sylfaen"/>
        </w:rPr>
        <w:t xml:space="preserve"> </w:t>
      </w:r>
      <w:r w:rsidR="003E5DDC">
        <w:rPr>
          <w:rFonts w:ascii="Sylfaen" w:hAnsi="Sylfaen"/>
        </w:rPr>
        <w:t xml:space="preserve">სხ–ს </w:t>
      </w:r>
      <w:r w:rsidR="00CE71F1" w:rsidRPr="00FA0A99">
        <w:rPr>
          <w:rFonts w:ascii="Sylfaen" w:hAnsi="Sylfaen"/>
        </w:rPr>
        <w:t>მეთაურ</w:t>
      </w:r>
      <w:r w:rsidR="00CE71F1">
        <w:rPr>
          <w:rFonts w:ascii="Sylfaen" w:hAnsi="Sylfaen"/>
        </w:rPr>
        <w:t xml:space="preserve">მა უნდა </w:t>
      </w:r>
      <w:r w:rsidR="00E12599" w:rsidRPr="00FA0A99">
        <w:rPr>
          <w:rFonts w:ascii="Sylfaen" w:hAnsi="Sylfaen"/>
        </w:rPr>
        <w:t xml:space="preserve">უზრუნველყოს, რომ ფრენის კრიტიკული ფაზების განმავლობაში ან როდესაც მიიჩნევა საჭიროდ ფრენის უსაფრთხოების ინტერესებიდან გამომდინარე, ბორტზე </w:t>
      </w:r>
      <w:r>
        <w:rPr>
          <w:rFonts w:ascii="Sylfaen" w:hAnsi="Sylfaen"/>
        </w:rPr>
        <w:t xml:space="preserve">მყოფი </w:t>
      </w:r>
      <w:r w:rsidR="00E12599" w:rsidRPr="00FA0A99">
        <w:rPr>
          <w:rFonts w:ascii="Sylfaen" w:hAnsi="Sylfaen"/>
        </w:rPr>
        <w:t xml:space="preserve">ყველა </w:t>
      </w:r>
      <w:r w:rsidR="007F354D">
        <w:rPr>
          <w:rFonts w:ascii="Sylfaen" w:hAnsi="Sylfaen"/>
        </w:rPr>
        <w:t>პირი</w:t>
      </w:r>
      <w:r w:rsidR="007F354D" w:rsidRPr="00FA0A99">
        <w:rPr>
          <w:rFonts w:ascii="Sylfaen" w:hAnsi="Sylfaen"/>
        </w:rPr>
        <w:t xml:space="preserve"> </w:t>
      </w:r>
      <w:r w:rsidR="00E12599" w:rsidRPr="00FA0A99">
        <w:rPr>
          <w:rFonts w:ascii="Sylfaen" w:hAnsi="Sylfaen"/>
        </w:rPr>
        <w:t>მოთავსებულია სავარძელში და შეკრულ</w:t>
      </w:r>
      <w:r>
        <w:rPr>
          <w:rFonts w:ascii="Sylfaen" w:hAnsi="Sylfaen"/>
        </w:rPr>
        <w:t>ი</w:t>
      </w:r>
      <w:r w:rsidR="00B811D6">
        <w:rPr>
          <w:rFonts w:ascii="Sylfaen" w:hAnsi="Sylfaen"/>
        </w:rPr>
        <w:t xml:space="preserve"> </w:t>
      </w:r>
      <w:r w:rsidR="00E12599" w:rsidRPr="00FA0A99">
        <w:rPr>
          <w:rFonts w:ascii="Sylfaen" w:hAnsi="Sylfaen"/>
        </w:rPr>
        <w:t>აქვთ უსაფრთხოების ღვედი</w:t>
      </w:r>
      <w:r w:rsidR="008F5ACE">
        <w:rPr>
          <w:rFonts w:ascii="Sylfaen" w:hAnsi="Sylfaen"/>
        </w:rPr>
        <w:t>.</w:t>
      </w:r>
    </w:p>
    <w:p w14:paraId="28A0D568" w14:textId="1773A4CF" w:rsidR="00E12599" w:rsidRPr="00FA0A99" w:rsidRDefault="004419D3" w:rsidP="00E12599">
      <w:pPr>
        <w:jc w:val="both"/>
        <w:rPr>
          <w:rFonts w:ascii="Sylfaen" w:hAnsi="Sylfaen"/>
        </w:rPr>
      </w:pPr>
      <w:r>
        <w:rPr>
          <w:rFonts w:ascii="Sylfaen" w:hAnsi="Sylfaen"/>
        </w:rPr>
        <w:t>6.</w:t>
      </w:r>
      <w:r w:rsidRPr="00FA0A99">
        <w:rPr>
          <w:rFonts w:ascii="Sylfaen" w:hAnsi="Sylfaen"/>
        </w:rPr>
        <w:t xml:space="preserve"> </w:t>
      </w:r>
      <w:r w:rsidR="001D3F83">
        <w:rPr>
          <w:rFonts w:ascii="Sylfaen" w:hAnsi="Sylfaen"/>
        </w:rPr>
        <w:t xml:space="preserve">ფრენის განმავლობაში: </w:t>
      </w:r>
    </w:p>
    <w:p w14:paraId="3D27BB44" w14:textId="2F6C2963" w:rsidR="00E12599" w:rsidRPr="00FA0A99" w:rsidRDefault="00A82A24" w:rsidP="00E12599">
      <w:pPr>
        <w:jc w:val="both"/>
        <w:rPr>
          <w:rFonts w:ascii="Sylfaen" w:hAnsi="Sylfaen"/>
        </w:rPr>
      </w:pPr>
      <w:r>
        <w:rPr>
          <w:rFonts w:ascii="Sylfaen" w:hAnsi="Sylfaen"/>
        </w:rPr>
        <w:t>ა</w:t>
      </w:r>
      <w:r w:rsidR="00E12599" w:rsidRPr="00FA0A99">
        <w:rPr>
          <w:rFonts w:ascii="Sylfaen" w:hAnsi="Sylfaen"/>
        </w:rPr>
        <w:t>)</w:t>
      </w:r>
      <w:r w:rsidR="00783ABD" w:rsidRPr="00FA0A99">
        <w:rPr>
          <w:rFonts w:ascii="Sylfaen" w:hAnsi="Sylfaen"/>
        </w:rPr>
        <w:t xml:space="preserve"> </w:t>
      </w:r>
      <w:r w:rsidR="001D3F83">
        <w:rPr>
          <w:rFonts w:ascii="Sylfaen" w:hAnsi="Sylfaen"/>
        </w:rPr>
        <w:t xml:space="preserve">სხ–ს </w:t>
      </w:r>
      <w:r w:rsidR="00F20B84">
        <w:rPr>
          <w:rFonts w:ascii="Sylfaen" w:hAnsi="Sylfaen"/>
        </w:rPr>
        <w:t xml:space="preserve">მეთაურს </w:t>
      </w:r>
      <w:r w:rsidR="00E12599" w:rsidRPr="00FA0A99">
        <w:rPr>
          <w:rFonts w:ascii="Sylfaen" w:hAnsi="Sylfaen"/>
        </w:rPr>
        <w:t xml:space="preserve">უსაფრთხოების ღვედი </w:t>
      </w:r>
      <w:r w:rsidR="00247D01">
        <w:rPr>
          <w:rFonts w:ascii="Sylfaen" w:hAnsi="Sylfaen"/>
        </w:rPr>
        <w:t xml:space="preserve">უნდა ჰქონდეს </w:t>
      </w:r>
      <w:r w:rsidR="00E12599" w:rsidRPr="00FA0A99">
        <w:rPr>
          <w:rFonts w:ascii="Sylfaen" w:hAnsi="Sylfaen"/>
        </w:rPr>
        <w:t>შეკრულ მდგომარეობაში;</w:t>
      </w:r>
    </w:p>
    <w:p w14:paraId="3847FA4B" w14:textId="3B791D49" w:rsidR="00E12599" w:rsidRPr="00FA0A99" w:rsidRDefault="00A82A24" w:rsidP="00E12599">
      <w:pPr>
        <w:jc w:val="both"/>
        <w:rPr>
          <w:rFonts w:ascii="Sylfaen" w:hAnsi="Sylfaen"/>
        </w:rPr>
      </w:pPr>
      <w:r>
        <w:rPr>
          <w:rFonts w:ascii="Sylfaen" w:hAnsi="Sylfaen"/>
        </w:rPr>
        <w:t>ბ</w:t>
      </w:r>
      <w:r w:rsidR="00E12599" w:rsidRPr="00FA0A99">
        <w:rPr>
          <w:rFonts w:ascii="Sylfaen" w:hAnsi="Sylfaen"/>
        </w:rPr>
        <w:t xml:space="preserve">) </w:t>
      </w:r>
      <w:r w:rsidR="00247D01">
        <w:rPr>
          <w:rFonts w:ascii="Sylfaen" w:hAnsi="Sylfaen"/>
        </w:rPr>
        <w:t xml:space="preserve">სხ–ს მეთაური </w:t>
      </w:r>
      <w:r w:rsidR="00E12599" w:rsidRPr="00FA0A99">
        <w:rPr>
          <w:rFonts w:ascii="Sylfaen" w:hAnsi="Sylfaen"/>
        </w:rPr>
        <w:t xml:space="preserve">მუდმივად </w:t>
      </w:r>
      <w:r w:rsidR="00783ABD" w:rsidRPr="00FA0A99">
        <w:rPr>
          <w:rFonts w:ascii="Sylfaen" w:hAnsi="Sylfaen"/>
        </w:rPr>
        <w:t xml:space="preserve">უნდა </w:t>
      </w:r>
      <w:r w:rsidR="00F20B84">
        <w:rPr>
          <w:rFonts w:ascii="Sylfaen" w:hAnsi="Sylfaen"/>
        </w:rPr>
        <w:t>იყოს</w:t>
      </w:r>
      <w:r w:rsidR="00F20B84" w:rsidRPr="00FA0A99">
        <w:rPr>
          <w:rFonts w:ascii="Sylfaen" w:hAnsi="Sylfaen"/>
        </w:rPr>
        <w:t xml:space="preserve"> </w:t>
      </w:r>
      <w:r w:rsidR="00E12599" w:rsidRPr="00FA0A99">
        <w:rPr>
          <w:rFonts w:ascii="Sylfaen" w:hAnsi="Sylfaen"/>
        </w:rPr>
        <w:t>პლანერის მართვის საშუალებებთან, გარდა იმ შემთხვევისა, როდესაც სხვა პილოტი იღებს მართვას.</w:t>
      </w:r>
    </w:p>
    <w:p w14:paraId="3C59D9E0" w14:textId="5CF8F3CF" w:rsidR="00E12599" w:rsidRPr="00FA0A99" w:rsidRDefault="00E824B4" w:rsidP="00E12599">
      <w:pPr>
        <w:jc w:val="both"/>
        <w:rPr>
          <w:rFonts w:ascii="Sylfaen" w:hAnsi="Sylfaen"/>
        </w:rPr>
      </w:pPr>
      <w:r>
        <w:rPr>
          <w:rFonts w:ascii="Sylfaen" w:hAnsi="Sylfaen"/>
        </w:rPr>
        <w:t>7.</w:t>
      </w:r>
      <w:r w:rsidRPr="00FA0A99">
        <w:rPr>
          <w:rFonts w:ascii="Sylfaen" w:hAnsi="Sylfaen"/>
        </w:rPr>
        <w:t xml:space="preserve"> </w:t>
      </w:r>
      <w:r w:rsidR="00E12599" w:rsidRPr="00FA0A99">
        <w:rPr>
          <w:rFonts w:ascii="Sylfaen" w:hAnsi="Sylfaen"/>
        </w:rPr>
        <w:t xml:space="preserve">საავარიო მდგომარეობაში, რომელიც </w:t>
      </w:r>
      <w:r w:rsidR="00B67141">
        <w:rPr>
          <w:rFonts w:ascii="Sylfaen" w:hAnsi="Sylfaen"/>
        </w:rPr>
        <w:t>მოითხოვს</w:t>
      </w:r>
      <w:r w:rsidR="00B67141" w:rsidRPr="00FA0A99">
        <w:rPr>
          <w:rFonts w:ascii="Sylfaen" w:hAnsi="Sylfaen"/>
        </w:rPr>
        <w:t xml:space="preserve"> </w:t>
      </w:r>
      <w:r w:rsidR="00E12599" w:rsidRPr="00FA0A99">
        <w:rPr>
          <w:rFonts w:ascii="Sylfaen" w:hAnsi="Sylfaen"/>
        </w:rPr>
        <w:t xml:space="preserve">დაუყოვნებლივ </w:t>
      </w:r>
      <w:r w:rsidR="00F97EE1" w:rsidRPr="00FA0A99">
        <w:rPr>
          <w:rFonts w:ascii="Sylfaen" w:hAnsi="Sylfaen"/>
        </w:rPr>
        <w:t>გადაწყვეტილებ</w:t>
      </w:r>
      <w:r w:rsidR="00F97EE1">
        <w:rPr>
          <w:rFonts w:ascii="Sylfaen" w:hAnsi="Sylfaen"/>
        </w:rPr>
        <w:t>ი</w:t>
      </w:r>
      <w:r w:rsidR="00F97EE1" w:rsidRPr="00FA0A99">
        <w:rPr>
          <w:rFonts w:ascii="Sylfaen" w:hAnsi="Sylfaen"/>
        </w:rPr>
        <w:t>ს</w:t>
      </w:r>
      <w:r w:rsidR="00F97EE1">
        <w:rPr>
          <w:rFonts w:ascii="Sylfaen" w:hAnsi="Sylfaen"/>
        </w:rPr>
        <w:t xml:space="preserve"> მიღებას</w:t>
      </w:r>
      <w:r w:rsidR="00F97EE1" w:rsidRPr="00FA0A99">
        <w:rPr>
          <w:rFonts w:ascii="Sylfaen" w:hAnsi="Sylfaen"/>
        </w:rPr>
        <w:t xml:space="preserve"> </w:t>
      </w:r>
      <w:r w:rsidR="00E12599" w:rsidRPr="00FA0A99">
        <w:rPr>
          <w:rFonts w:ascii="Sylfaen" w:hAnsi="Sylfaen"/>
        </w:rPr>
        <w:t xml:space="preserve">და მოქმედებას, </w:t>
      </w:r>
      <w:r w:rsidR="005B73D4">
        <w:rPr>
          <w:rFonts w:ascii="Sylfaen" w:hAnsi="Sylfaen"/>
        </w:rPr>
        <w:t xml:space="preserve">სხ–ს </w:t>
      </w:r>
      <w:r w:rsidR="00EE2362" w:rsidRPr="00FA0A99">
        <w:rPr>
          <w:rFonts w:ascii="Sylfaen" w:hAnsi="Sylfaen"/>
        </w:rPr>
        <w:t xml:space="preserve">მეთაურმა </w:t>
      </w:r>
      <w:r w:rsidR="00E12599" w:rsidRPr="00FA0A99">
        <w:rPr>
          <w:rFonts w:ascii="Sylfaen" w:hAnsi="Sylfaen"/>
        </w:rPr>
        <w:t>უნდა განახორციელოს ნებისმიერი სახის მოქმედება, რომელსაც საჭიროდ</w:t>
      </w:r>
      <w:r w:rsidR="00562D5B">
        <w:rPr>
          <w:rFonts w:ascii="Sylfaen" w:hAnsi="Sylfaen"/>
        </w:rPr>
        <w:t xml:space="preserve"> </w:t>
      </w:r>
      <w:r w:rsidR="00061443" w:rsidRPr="00FA0A99">
        <w:rPr>
          <w:rFonts w:ascii="Sylfaen" w:hAnsi="Sylfaen"/>
        </w:rPr>
        <w:t xml:space="preserve">მიიჩნევს </w:t>
      </w:r>
      <w:r w:rsidR="00562D5B">
        <w:rPr>
          <w:rFonts w:ascii="Sylfaen" w:hAnsi="Sylfaen"/>
        </w:rPr>
        <w:t>შექმნილი მდგომარეობის გათვალისწინებით</w:t>
      </w:r>
      <w:r w:rsidR="00E12599" w:rsidRPr="00FA0A99">
        <w:rPr>
          <w:rFonts w:ascii="Sylfaen" w:hAnsi="Sylfaen"/>
        </w:rPr>
        <w:t>. ასეთ შემთხვევებში, სხ–ის მეთაურმა, ფრენის უსაფრთხოების ინტერესებიდან გამომდინარე, შესაძლოა გადაუხვიოს დადგენილი წესებიდან, საექსპლუატაციო პროცედურებიდან და მეთოდებიდან</w:t>
      </w:r>
      <w:r w:rsidR="00B67141">
        <w:rPr>
          <w:rFonts w:ascii="Sylfaen" w:hAnsi="Sylfaen"/>
        </w:rPr>
        <w:t>.</w:t>
      </w:r>
    </w:p>
    <w:p w14:paraId="5E083CEA" w14:textId="5EC586B1" w:rsidR="00E12599" w:rsidRPr="00FA0A99" w:rsidRDefault="00ED534D" w:rsidP="00E12599">
      <w:pPr>
        <w:jc w:val="both"/>
        <w:rPr>
          <w:rFonts w:ascii="Sylfaen" w:hAnsi="Sylfaen"/>
        </w:rPr>
      </w:pPr>
      <w:r>
        <w:rPr>
          <w:rFonts w:ascii="Sylfaen" w:hAnsi="Sylfaen"/>
        </w:rPr>
        <w:t>8.</w:t>
      </w:r>
      <w:r w:rsidRPr="00FA0A99">
        <w:rPr>
          <w:rFonts w:ascii="Sylfaen" w:hAnsi="Sylfaen"/>
        </w:rPr>
        <w:t xml:space="preserve"> </w:t>
      </w:r>
      <w:r w:rsidR="005B73D4">
        <w:rPr>
          <w:rFonts w:ascii="Sylfaen" w:hAnsi="Sylfaen"/>
        </w:rPr>
        <w:t xml:space="preserve">სხ–ს </w:t>
      </w:r>
      <w:r w:rsidR="00ED76E3" w:rsidRPr="00FA0A99">
        <w:rPr>
          <w:rFonts w:ascii="Sylfaen" w:hAnsi="Sylfaen"/>
        </w:rPr>
        <w:t xml:space="preserve">მეთაურმა </w:t>
      </w:r>
      <w:r w:rsidR="00E12599" w:rsidRPr="00FA0A99">
        <w:rPr>
          <w:rFonts w:ascii="Sylfaen" w:hAnsi="Sylfaen"/>
        </w:rPr>
        <w:t>არ</w:t>
      </w:r>
      <w:r w:rsidR="00ED76E3" w:rsidRPr="00FA0A99">
        <w:rPr>
          <w:rFonts w:ascii="Sylfaen" w:hAnsi="Sylfaen"/>
        </w:rPr>
        <w:t xml:space="preserve"> უნდა</w:t>
      </w:r>
      <w:r w:rsidR="00E12599" w:rsidRPr="00FA0A99">
        <w:rPr>
          <w:rFonts w:ascii="Sylfaen" w:hAnsi="Sylfaen"/>
        </w:rPr>
        <w:t xml:space="preserve"> გააგრძელოს ფრენა უახლოესი ხელსაყრელი მეტეოროლოგიური პირობების მქონე აეროდრომის ან საფრენი მოედნის მიღმა, როდესაც </w:t>
      </w:r>
      <w:r w:rsidR="00170307">
        <w:rPr>
          <w:rFonts w:ascii="Sylfaen" w:hAnsi="Sylfaen"/>
        </w:rPr>
        <w:t>მასზე</w:t>
      </w:r>
      <w:r w:rsidR="00E12599" w:rsidRPr="00FA0A99">
        <w:rPr>
          <w:rFonts w:ascii="Sylfaen" w:hAnsi="Sylfaen"/>
        </w:rPr>
        <w:t xml:space="preserve"> დაკისრებული მოვალეობების შესრულების უნარი მნიშვნელოვნად შემცირებულია ისეთი გამომწვევი მიზეზებით, როგორებიცაა</w:t>
      </w:r>
      <w:r w:rsidR="00170307">
        <w:rPr>
          <w:rFonts w:ascii="Sylfaen" w:hAnsi="Sylfaen"/>
        </w:rPr>
        <w:t>:</w:t>
      </w:r>
      <w:r w:rsidR="00E12599" w:rsidRPr="00FA0A99">
        <w:rPr>
          <w:rFonts w:ascii="Sylfaen" w:hAnsi="Sylfaen"/>
        </w:rPr>
        <w:t xml:space="preserve"> ავადმყოფობა, </w:t>
      </w:r>
      <w:r w:rsidR="00DB48A9" w:rsidRPr="00FA0A99">
        <w:rPr>
          <w:rFonts w:ascii="Sylfaen" w:hAnsi="Sylfaen"/>
        </w:rPr>
        <w:t xml:space="preserve">დაღლილობა, </w:t>
      </w:r>
      <w:r w:rsidR="00E12599" w:rsidRPr="00FA0A99">
        <w:rPr>
          <w:rFonts w:ascii="Sylfaen" w:hAnsi="Sylfaen"/>
        </w:rPr>
        <w:t xml:space="preserve">ჟანგბადის ნაკლებობა და </w:t>
      </w:r>
      <w:r w:rsidR="00DB48A9" w:rsidRPr="00FA0A99">
        <w:rPr>
          <w:rFonts w:ascii="Sylfaen" w:hAnsi="Sylfaen"/>
        </w:rPr>
        <w:t xml:space="preserve">ნებისმიერი </w:t>
      </w:r>
      <w:r w:rsidR="00E12599" w:rsidRPr="00FA0A99">
        <w:rPr>
          <w:rFonts w:ascii="Sylfaen" w:hAnsi="Sylfaen"/>
        </w:rPr>
        <w:t>სხვ</w:t>
      </w:r>
      <w:r w:rsidR="005B73D4">
        <w:rPr>
          <w:rFonts w:ascii="Sylfaen" w:hAnsi="Sylfaen"/>
        </w:rPr>
        <w:t>ა.</w:t>
      </w:r>
    </w:p>
    <w:p w14:paraId="7D15D557" w14:textId="4B0770B0" w:rsidR="00E12599" w:rsidRPr="00FA0A99" w:rsidRDefault="00CA7A5C" w:rsidP="00E12599">
      <w:pPr>
        <w:jc w:val="both"/>
        <w:rPr>
          <w:rFonts w:ascii="Sylfaen" w:hAnsi="Sylfaen"/>
        </w:rPr>
      </w:pPr>
      <w:r>
        <w:rPr>
          <w:rFonts w:ascii="Sylfaen" w:hAnsi="Sylfaen"/>
        </w:rPr>
        <w:t>9.</w:t>
      </w:r>
      <w:r w:rsidR="005B73D4" w:rsidRPr="00FA0A99">
        <w:rPr>
          <w:rFonts w:ascii="Sylfaen" w:hAnsi="Sylfaen"/>
        </w:rPr>
        <w:t xml:space="preserve"> </w:t>
      </w:r>
      <w:r w:rsidR="00E12599" w:rsidRPr="00FA0A99">
        <w:rPr>
          <w:rFonts w:ascii="Sylfaen" w:hAnsi="Sylfaen"/>
          <w:bCs/>
        </w:rPr>
        <w:t xml:space="preserve">ფრენის ან მიმდევრობით </w:t>
      </w:r>
      <w:r>
        <w:rPr>
          <w:rFonts w:ascii="Sylfaen" w:hAnsi="Sylfaen"/>
          <w:bCs/>
        </w:rPr>
        <w:t>შესრულებული</w:t>
      </w:r>
      <w:r w:rsidRPr="00FA0A99">
        <w:rPr>
          <w:rFonts w:ascii="Sylfaen" w:hAnsi="Sylfaen"/>
          <w:bCs/>
        </w:rPr>
        <w:t xml:space="preserve"> </w:t>
      </w:r>
      <w:r w:rsidR="00E12599" w:rsidRPr="00FA0A99">
        <w:rPr>
          <w:rFonts w:ascii="Sylfaen" w:hAnsi="Sylfaen"/>
          <w:bCs/>
        </w:rPr>
        <w:t xml:space="preserve">ფრენების დასრულებისას </w:t>
      </w:r>
      <w:r>
        <w:rPr>
          <w:rFonts w:ascii="Sylfaen" w:hAnsi="Sylfaen"/>
          <w:bCs/>
        </w:rPr>
        <w:t xml:space="preserve">სხ–ს </w:t>
      </w:r>
      <w:r w:rsidR="00CF1B39" w:rsidRPr="00FA0A99">
        <w:rPr>
          <w:rFonts w:ascii="Sylfaen" w:hAnsi="Sylfaen"/>
          <w:bCs/>
        </w:rPr>
        <w:t xml:space="preserve">მეთაურმა </w:t>
      </w:r>
      <w:r w:rsidR="00727ACF" w:rsidRPr="00FA0A99">
        <w:rPr>
          <w:rFonts w:ascii="Sylfaen" w:hAnsi="Sylfaen"/>
          <w:bCs/>
        </w:rPr>
        <w:t>სხ–ის ტექნიკურ ჟურნალში ან ბორტჟურნალში</w:t>
      </w:r>
      <w:r w:rsidR="00727ACF">
        <w:rPr>
          <w:rFonts w:ascii="Sylfaen" w:hAnsi="Sylfaen"/>
          <w:bCs/>
        </w:rPr>
        <w:t xml:space="preserve"> </w:t>
      </w:r>
      <w:r w:rsidR="00E12599" w:rsidRPr="00FA0A99">
        <w:rPr>
          <w:rFonts w:ascii="Sylfaen" w:hAnsi="Sylfaen"/>
          <w:bCs/>
        </w:rPr>
        <w:t xml:space="preserve">უნდა </w:t>
      </w:r>
      <w:r w:rsidR="00494855">
        <w:rPr>
          <w:rFonts w:ascii="Sylfaen" w:hAnsi="Sylfaen"/>
          <w:bCs/>
        </w:rPr>
        <w:t xml:space="preserve">აღრიცხოს </w:t>
      </w:r>
      <w:r w:rsidR="00E12599" w:rsidRPr="00FA0A99">
        <w:rPr>
          <w:rFonts w:ascii="Sylfaen" w:hAnsi="Sylfaen"/>
          <w:bCs/>
        </w:rPr>
        <w:t xml:space="preserve">პლანერის </w:t>
      </w:r>
      <w:r w:rsidR="00226247">
        <w:rPr>
          <w:rFonts w:ascii="Sylfaen" w:hAnsi="Sylfaen"/>
          <w:bCs/>
        </w:rPr>
        <w:t>ექსპლუატაციასთან დაკავშირებული</w:t>
      </w:r>
      <w:r w:rsidR="00226247" w:rsidRPr="00FA0A99">
        <w:rPr>
          <w:rFonts w:ascii="Sylfaen" w:hAnsi="Sylfaen"/>
          <w:bCs/>
        </w:rPr>
        <w:t xml:space="preserve"> </w:t>
      </w:r>
      <w:r w:rsidR="00E12599" w:rsidRPr="00FA0A99">
        <w:rPr>
          <w:rFonts w:ascii="Sylfaen" w:hAnsi="Sylfaen"/>
          <w:bCs/>
        </w:rPr>
        <w:t xml:space="preserve">მონაცემები და პლანერზე </w:t>
      </w:r>
      <w:r w:rsidR="00226247">
        <w:rPr>
          <w:rFonts w:ascii="Sylfaen" w:hAnsi="Sylfaen"/>
          <w:bCs/>
        </w:rPr>
        <w:t xml:space="preserve">არსებული </w:t>
      </w:r>
      <w:r w:rsidR="00E12599" w:rsidRPr="00FA0A99">
        <w:rPr>
          <w:rFonts w:ascii="Sylfaen" w:hAnsi="Sylfaen"/>
          <w:bCs/>
        </w:rPr>
        <w:t xml:space="preserve">ყველა ცნობილი ან საეჭვო </w:t>
      </w:r>
      <w:r w:rsidR="00971E87" w:rsidRPr="00FA0A99">
        <w:rPr>
          <w:rFonts w:ascii="Sylfaen" w:hAnsi="Sylfaen"/>
          <w:bCs/>
        </w:rPr>
        <w:t>დაზიანებ</w:t>
      </w:r>
      <w:r w:rsidR="00971E87">
        <w:rPr>
          <w:rFonts w:ascii="Sylfaen" w:hAnsi="Sylfaen"/>
          <w:bCs/>
        </w:rPr>
        <w:t>ა</w:t>
      </w:r>
      <w:r w:rsidR="00727ACF">
        <w:rPr>
          <w:rFonts w:ascii="Sylfaen" w:hAnsi="Sylfaen"/>
          <w:bCs/>
        </w:rPr>
        <w:t>.</w:t>
      </w:r>
    </w:p>
    <w:p w14:paraId="41D0839A" w14:textId="073308FF" w:rsidR="003501A0" w:rsidRPr="003501A0" w:rsidRDefault="001B7400" w:rsidP="00E12599">
      <w:pPr>
        <w:jc w:val="both"/>
        <w:rPr>
          <w:rFonts w:ascii="Sylfaen" w:hAnsi="Sylfaen"/>
        </w:rPr>
      </w:pPr>
      <w:r>
        <w:rPr>
          <w:rFonts w:ascii="Sylfaen" w:hAnsi="Sylfaen"/>
        </w:rPr>
        <w:t>10.</w:t>
      </w:r>
      <w:r w:rsidRPr="00FA0A99">
        <w:rPr>
          <w:rFonts w:ascii="Sylfaen" w:hAnsi="Sylfaen"/>
        </w:rPr>
        <w:t xml:space="preserve"> </w:t>
      </w:r>
      <w:r w:rsidR="00F7337B" w:rsidRPr="003501A0">
        <w:rPr>
          <w:rFonts w:ascii="Sylfaen" w:hAnsi="Sylfaen"/>
        </w:rPr>
        <w:t>სხ–ის მეთაურმა</w:t>
      </w:r>
      <w:r w:rsidR="00F7337B">
        <w:rPr>
          <w:rFonts w:ascii="Sylfaen" w:hAnsi="Sylfaen"/>
        </w:rPr>
        <w:t xml:space="preserve"> </w:t>
      </w:r>
      <w:r w:rsidR="003501A0" w:rsidRPr="0014207A">
        <w:rPr>
          <w:rFonts w:ascii="Sylfaen" w:hAnsi="Sylfaen"/>
        </w:rPr>
        <w:t xml:space="preserve">საავიაციო </w:t>
      </w:r>
      <w:r w:rsidR="00CC5FF0">
        <w:rPr>
          <w:rFonts w:ascii="Sylfaen" w:hAnsi="Sylfaen"/>
        </w:rPr>
        <w:t>მოვლენასთან დაკავშირებით</w:t>
      </w:r>
      <w:r w:rsidR="00C51537">
        <w:rPr>
          <w:rFonts w:ascii="Sylfaen" w:hAnsi="Sylfaen"/>
        </w:rPr>
        <w:t xml:space="preserve">, </w:t>
      </w:r>
      <w:r w:rsidR="003501A0" w:rsidRPr="00FA0A99">
        <w:rPr>
          <w:rFonts w:ascii="Sylfaen" w:hAnsi="Sylfaen"/>
        </w:rPr>
        <w:t>რომელშიც პლანერი მონაწილეობდა</w:t>
      </w:r>
      <w:r w:rsidR="00C51537">
        <w:rPr>
          <w:rFonts w:ascii="Sylfaen" w:hAnsi="Sylfaen"/>
        </w:rPr>
        <w:t>,</w:t>
      </w:r>
      <w:r w:rsidR="003501A0">
        <w:rPr>
          <w:rFonts w:ascii="Sylfaen" w:hAnsi="Sylfaen"/>
        </w:rPr>
        <w:t xml:space="preserve"> </w:t>
      </w:r>
      <w:r w:rsidR="004D3F94">
        <w:rPr>
          <w:rFonts w:ascii="Sylfaen" w:hAnsi="Sylfaen"/>
        </w:rPr>
        <w:t>დაუყოვნებლივ</w:t>
      </w:r>
      <w:r w:rsidR="00733CCE">
        <w:rPr>
          <w:rFonts w:ascii="Sylfaen" w:hAnsi="Sylfaen"/>
        </w:rPr>
        <w:t>,</w:t>
      </w:r>
      <w:r w:rsidR="004D3F94">
        <w:rPr>
          <w:rFonts w:ascii="Sylfaen" w:hAnsi="Sylfaen"/>
        </w:rPr>
        <w:t xml:space="preserve"> </w:t>
      </w:r>
      <w:r w:rsidR="00733CCE">
        <w:rPr>
          <w:rFonts w:ascii="Sylfaen" w:hAnsi="Sylfaen"/>
        </w:rPr>
        <w:t>მაგრამ</w:t>
      </w:r>
      <w:r w:rsidR="00733CCE" w:rsidRPr="00DD4AC6">
        <w:rPr>
          <w:rFonts w:ascii="Sylfaen" w:hAnsi="Sylfaen"/>
        </w:rPr>
        <w:t xml:space="preserve"> არაუგვიანეს 72 საათისა</w:t>
      </w:r>
      <w:r w:rsidR="00733CCE">
        <w:rPr>
          <w:rFonts w:ascii="Sylfaen" w:hAnsi="Sylfaen"/>
        </w:rPr>
        <w:t xml:space="preserve"> </w:t>
      </w:r>
      <w:r w:rsidR="004D3F94">
        <w:rPr>
          <w:rFonts w:ascii="Sylfaen" w:hAnsi="Sylfaen"/>
        </w:rPr>
        <w:t>უნდა</w:t>
      </w:r>
      <w:r w:rsidR="00C51537">
        <w:rPr>
          <w:rFonts w:ascii="Sylfaen" w:hAnsi="Sylfaen"/>
        </w:rPr>
        <w:t xml:space="preserve"> </w:t>
      </w:r>
      <w:r w:rsidR="005C531C">
        <w:rPr>
          <w:rFonts w:ascii="Sylfaen" w:hAnsi="Sylfaen"/>
        </w:rPr>
        <w:t>შეატყობინოს სააგენტოს</w:t>
      </w:r>
      <w:r w:rsidR="00DD4AC6" w:rsidRPr="00DD4AC6">
        <w:rPr>
          <w:rFonts w:ascii="Sylfaen" w:hAnsi="Sylfaen"/>
        </w:rPr>
        <w:t>.</w:t>
      </w:r>
      <w:r w:rsidR="00DD4AC6">
        <w:rPr>
          <w:rFonts w:ascii="Sylfaen" w:hAnsi="Sylfaen"/>
        </w:rPr>
        <w:t xml:space="preserve"> საავიაციო მოვლენათა შეტყობინება </w:t>
      </w:r>
      <w:r w:rsidR="00C51537">
        <w:rPr>
          <w:rFonts w:ascii="Sylfaen" w:hAnsi="Sylfaen"/>
        </w:rPr>
        <w:t xml:space="preserve">უნდა განხორციელდეს სსიპ – სამოქალაქო ავიაციის სააგენტოს დირექტორის </w:t>
      </w:r>
      <w:r w:rsidR="00C51537" w:rsidRPr="00C51537">
        <w:rPr>
          <w:rFonts w:ascii="Sylfaen" w:hAnsi="Sylfaen"/>
        </w:rPr>
        <w:t>2014 წლის 5 თებერვლის №17 ბრძანებით</w:t>
      </w:r>
      <w:r w:rsidR="00C51537">
        <w:rPr>
          <w:rFonts w:ascii="Sylfaen" w:hAnsi="Sylfaen"/>
        </w:rPr>
        <w:t xml:space="preserve"> დამტკიცებული „</w:t>
      </w:r>
      <w:r w:rsidR="00C51537" w:rsidRPr="00C51537">
        <w:rPr>
          <w:rFonts w:ascii="Sylfaen" w:hAnsi="Sylfaen"/>
        </w:rPr>
        <w:t>საავიაციო</w:t>
      </w:r>
      <w:r w:rsidR="00B811D6">
        <w:rPr>
          <w:rFonts w:ascii="Sylfaen" w:hAnsi="Sylfaen"/>
        </w:rPr>
        <w:t xml:space="preserve"> </w:t>
      </w:r>
      <w:r w:rsidR="00C51537" w:rsidRPr="00C51537">
        <w:rPr>
          <w:rFonts w:ascii="Sylfaen" w:hAnsi="Sylfaen"/>
        </w:rPr>
        <w:t>მოვლენათა შეტყობინების და საავიაციო მოვლენათა შესახებ ინფორმაციის გავრცელების წესი</w:t>
      </w:r>
      <w:r w:rsidR="00C51537">
        <w:rPr>
          <w:rFonts w:ascii="Sylfaen" w:hAnsi="Sylfaen"/>
        </w:rPr>
        <w:t>ს“ შესაბამისად.</w:t>
      </w:r>
    </w:p>
    <w:p w14:paraId="1F07EF86" w14:textId="4F700B68" w:rsidR="007A4A5D" w:rsidRDefault="008955E5" w:rsidP="00E12599">
      <w:pPr>
        <w:jc w:val="both"/>
        <w:rPr>
          <w:rFonts w:ascii="Sylfaen" w:hAnsi="Sylfaen"/>
        </w:rPr>
      </w:pPr>
      <w:r w:rsidRPr="00A61BB3">
        <w:rPr>
          <w:rFonts w:ascii="Sylfaen" w:hAnsi="Sylfaen"/>
        </w:rPr>
        <w:lastRenderedPageBreak/>
        <w:t>11.</w:t>
      </w:r>
      <w:r w:rsidRPr="009F5B5E">
        <w:rPr>
          <w:rFonts w:ascii="Sylfaen" w:hAnsi="Sylfaen"/>
        </w:rPr>
        <w:t xml:space="preserve"> </w:t>
      </w:r>
      <w:r w:rsidR="007A4A5D" w:rsidRPr="007A4A5D">
        <w:rPr>
          <w:rFonts w:ascii="Sylfaen" w:hAnsi="Sylfaen"/>
        </w:rPr>
        <w:t>სხ</w:t>
      </w:r>
      <w:r w:rsidR="007A4A5D">
        <w:rPr>
          <w:rFonts w:ascii="Sylfaen" w:hAnsi="Sylfaen"/>
        </w:rPr>
        <w:t>–</w:t>
      </w:r>
      <w:r w:rsidR="007A4A5D" w:rsidRPr="007A4A5D">
        <w:rPr>
          <w:rFonts w:ascii="Sylfaen" w:hAnsi="Sylfaen"/>
        </w:rPr>
        <w:t>ს მეთაურმა განხორციელებული მართლსაწინააღმდეგო ქმედების/ქმედების მცდელობის შესახებ შეტყობინება უნდა წარადგინოს სააგენტოში</w:t>
      </w:r>
      <w:r w:rsidR="00B811D6">
        <w:rPr>
          <w:rFonts w:ascii="Sylfaen" w:hAnsi="Sylfaen"/>
        </w:rPr>
        <w:t xml:space="preserve"> </w:t>
      </w:r>
      <w:r w:rsidR="007A4A5D" w:rsidRPr="007A4A5D">
        <w:rPr>
          <w:rFonts w:ascii="Sylfaen" w:hAnsi="Sylfaen"/>
        </w:rPr>
        <w:t>დაუყოვნებლივ ან არაუგვიანეს 72 საათისა. საავიაციო მოვლენათა შეტყობინების</w:t>
      </w:r>
      <w:r w:rsidR="00B811D6">
        <w:rPr>
          <w:rFonts w:ascii="Sylfaen" w:hAnsi="Sylfaen"/>
        </w:rPr>
        <w:t xml:space="preserve"> </w:t>
      </w:r>
      <w:r w:rsidR="007A4A5D" w:rsidRPr="007A4A5D">
        <w:rPr>
          <w:rFonts w:ascii="Sylfaen" w:hAnsi="Sylfaen"/>
        </w:rPr>
        <w:t>წესი</w:t>
      </w:r>
      <w:r w:rsidR="00B811D6">
        <w:rPr>
          <w:rFonts w:ascii="Sylfaen" w:hAnsi="Sylfaen"/>
        </w:rPr>
        <w:t xml:space="preserve"> </w:t>
      </w:r>
      <w:r w:rsidR="007A4A5D" w:rsidRPr="007A4A5D">
        <w:rPr>
          <w:rFonts w:ascii="Sylfaen" w:hAnsi="Sylfaen"/>
        </w:rPr>
        <w:t>დადგენილია „საავიაციო მოვლენათა შეტყობინების და საავიაციო მოვლენათა შესახებ ინფორმაციის გავრცელების წესის დამტკიცების შესახებ“ სააგენტოს დირექტორის 2014 წლის 5 თებერვლის №17 ბრძანებით.</w:t>
      </w:r>
    </w:p>
    <w:p w14:paraId="5DA4B83C" w14:textId="105C8668" w:rsidR="00E12599" w:rsidRDefault="0025412A" w:rsidP="00E12599">
      <w:pPr>
        <w:jc w:val="both"/>
        <w:rPr>
          <w:rFonts w:ascii="Sylfaen" w:hAnsi="Sylfaen"/>
        </w:rPr>
      </w:pPr>
      <w:r>
        <w:rPr>
          <w:rFonts w:ascii="Sylfaen" w:hAnsi="Sylfaen"/>
        </w:rPr>
        <w:t>12.</w:t>
      </w:r>
      <w:r w:rsidRPr="00FA0A99">
        <w:rPr>
          <w:rFonts w:ascii="Sylfaen" w:hAnsi="Sylfaen"/>
        </w:rPr>
        <w:t xml:space="preserve"> </w:t>
      </w:r>
      <w:r>
        <w:rPr>
          <w:rFonts w:ascii="Sylfaen" w:hAnsi="Sylfaen"/>
        </w:rPr>
        <w:t xml:space="preserve">სხ–ს </w:t>
      </w:r>
      <w:r w:rsidR="00510382" w:rsidRPr="00FA0A99">
        <w:rPr>
          <w:rFonts w:ascii="Sylfaen" w:hAnsi="Sylfaen"/>
        </w:rPr>
        <w:t xml:space="preserve">მეთაურმა </w:t>
      </w:r>
      <w:r w:rsidR="00E12599" w:rsidRPr="00FA0A99">
        <w:rPr>
          <w:rFonts w:ascii="Sylfaen" w:hAnsi="Sylfaen"/>
        </w:rPr>
        <w:t xml:space="preserve">საჰაერო მოძრაობის მომსახურების (ATS) შესაბამის სადგურს </w:t>
      </w:r>
      <w:r w:rsidR="003834F4">
        <w:rPr>
          <w:rFonts w:ascii="Sylfaen" w:hAnsi="Sylfaen"/>
        </w:rPr>
        <w:t xml:space="preserve">დაუყოვნებლივ </w:t>
      </w:r>
      <w:r w:rsidR="00E12599" w:rsidRPr="00FA0A99">
        <w:rPr>
          <w:rFonts w:ascii="Sylfaen" w:hAnsi="Sylfaen"/>
        </w:rPr>
        <w:t xml:space="preserve">უნდა შეატყობინოს ამინდის ან ფრენის ნებისმიერი აღმოჩენილი სახიფათო </w:t>
      </w:r>
      <w:r w:rsidR="005A1B0E" w:rsidRPr="00FA0A99">
        <w:rPr>
          <w:rFonts w:ascii="Sylfaen" w:hAnsi="Sylfaen"/>
        </w:rPr>
        <w:t>პირობ</w:t>
      </w:r>
      <w:r w:rsidR="005A1B0E">
        <w:rPr>
          <w:rFonts w:ascii="Sylfaen" w:hAnsi="Sylfaen"/>
        </w:rPr>
        <w:t>ა</w:t>
      </w:r>
      <w:r w:rsidR="005A1B0E" w:rsidRPr="00FA0A99">
        <w:rPr>
          <w:rFonts w:ascii="Sylfaen" w:hAnsi="Sylfaen"/>
        </w:rPr>
        <w:t xml:space="preserve">, </w:t>
      </w:r>
      <w:r w:rsidR="00E12599" w:rsidRPr="00FA0A99">
        <w:rPr>
          <w:rFonts w:ascii="Sylfaen" w:hAnsi="Sylfaen"/>
        </w:rPr>
        <w:t xml:space="preserve">რომელმაც </w:t>
      </w:r>
      <w:r w:rsidR="00E12197">
        <w:rPr>
          <w:rFonts w:ascii="Sylfaen" w:hAnsi="Sylfaen"/>
        </w:rPr>
        <w:t>შესაძლოა</w:t>
      </w:r>
      <w:r w:rsidR="00E12197" w:rsidRPr="00FA0A99">
        <w:rPr>
          <w:rFonts w:ascii="Sylfaen" w:hAnsi="Sylfaen"/>
        </w:rPr>
        <w:t xml:space="preserve"> </w:t>
      </w:r>
      <w:r w:rsidR="00E12599" w:rsidRPr="00FA0A99">
        <w:rPr>
          <w:rFonts w:ascii="Sylfaen" w:hAnsi="Sylfaen"/>
        </w:rPr>
        <w:t>გავლენა იქონიოს სხვა სხ–ების ფრენის უსაფრთხოებაზე.</w:t>
      </w:r>
    </w:p>
    <w:p w14:paraId="024B6A7A" w14:textId="797216C6" w:rsidR="0065782C" w:rsidRPr="00FA0A99" w:rsidRDefault="0065782C" w:rsidP="00E12599">
      <w:pPr>
        <w:jc w:val="both"/>
        <w:rPr>
          <w:rFonts w:ascii="Sylfaen" w:hAnsi="Sylfaen"/>
        </w:rPr>
      </w:pPr>
      <w:r w:rsidRPr="00E23188">
        <w:rPr>
          <w:rFonts w:ascii="Sylfaen" w:hAnsi="Sylfaen"/>
          <w:b/>
        </w:rPr>
        <w:t>შენიშვნა:</w:t>
      </w:r>
      <w:r>
        <w:rPr>
          <w:rFonts w:ascii="Sylfaen" w:hAnsi="Sylfaen"/>
        </w:rPr>
        <w:t xml:space="preserve"> </w:t>
      </w:r>
      <w:r w:rsidR="007C213D" w:rsidRPr="007C213D">
        <w:rPr>
          <w:rFonts w:ascii="Sylfaen" w:hAnsi="Sylfaen"/>
        </w:rPr>
        <w:t xml:space="preserve">დამატებითი სახელმძღვანელო ინფორმაცია </w:t>
      </w:r>
      <w:r w:rsidR="00AC1AA4" w:rsidRPr="00AC1AA4">
        <w:rPr>
          <w:rFonts w:ascii="Sylfaen" w:hAnsi="Sylfaen"/>
        </w:rPr>
        <w:t>სხ–ის მეთაურის პასუხისმგებლობებ</w:t>
      </w:r>
      <w:r w:rsidR="00AC1AA4">
        <w:rPr>
          <w:rFonts w:ascii="Sylfaen" w:hAnsi="Sylfaen"/>
        </w:rPr>
        <w:t xml:space="preserve">თან დაკავშირებით </w:t>
      </w:r>
      <w:r w:rsidR="007C213D" w:rsidRPr="007C213D">
        <w:rPr>
          <w:rFonts w:ascii="Sylfaen" w:hAnsi="Sylfaen"/>
        </w:rPr>
        <w:t>მოცემულია</w:t>
      </w:r>
      <w:r w:rsidR="00B811D6">
        <w:rPr>
          <w:rFonts w:ascii="Sylfaen" w:hAnsi="Sylfaen"/>
        </w:rPr>
        <w:t xml:space="preserve"> </w:t>
      </w:r>
      <w:r w:rsidR="007C213D">
        <w:rPr>
          <w:rFonts w:ascii="Sylfaen" w:hAnsi="Sylfaen"/>
        </w:rPr>
        <w:t>„</w:t>
      </w:r>
      <w:r w:rsidR="007C213D" w:rsidRPr="007C213D">
        <w:rPr>
          <w:rFonts w:ascii="Sylfaen" w:hAnsi="Sylfaen"/>
        </w:rPr>
        <w:t>AMC1 SAO.GEN.130(c)“</w:t>
      </w:r>
      <w:r w:rsidR="007C213D" w:rsidRPr="00E23188">
        <w:rPr>
          <w:rFonts w:ascii="Sylfaen" w:hAnsi="Sylfaen"/>
        </w:rPr>
        <w:t xml:space="preserve">, </w:t>
      </w:r>
      <w:r w:rsidR="007C213D">
        <w:rPr>
          <w:rFonts w:ascii="Sylfaen" w:hAnsi="Sylfaen"/>
        </w:rPr>
        <w:t>„</w:t>
      </w:r>
      <w:r w:rsidR="007C213D" w:rsidRPr="007C213D">
        <w:rPr>
          <w:rFonts w:ascii="Sylfaen" w:hAnsi="Sylfaen"/>
        </w:rPr>
        <w:t>AMC1 SAO.GEN.130(d)(4)</w:t>
      </w:r>
      <w:r w:rsidR="007C213D">
        <w:rPr>
          <w:rFonts w:ascii="Sylfaen" w:hAnsi="Sylfaen"/>
        </w:rPr>
        <w:t>“, „</w:t>
      </w:r>
      <w:r w:rsidR="007C213D" w:rsidRPr="007C213D">
        <w:rPr>
          <w:rFonts w:ascii="Sylfaen" w:hAnsi="Sylfaen"/>
        </w:rPr>
        <w:t>AMC1 SAO.GEN.130(f)</w:t>
      </w:r>
      <w:r w:rsidR="007C213D">
        <w:rPr>
          <w:rFonts w:ascii="Sylfaen" w:hAnsi="Sylfaen"/>
        </w:rPr>
        <w:t>“, „</w:t>
      </w:r>
      <w:r w:rsidR="007C213D" w:rsidRPr="007C213D">
        <w:rPr>
          <w:rFonts w:ascii="Sylfaen" w:hAnsi="Sylfaen"/>
        </w:rPr>
        <w:t>AMC1 SAO.GEN.130(f) &amp; SAO.GEN.135(b)</w:t>
      </w:r>
      <w:r w:rsidR="007C213D">
        <w:rPr>
          <w:rFonts w:ascii="Sylfaen" w:hAnsi="Sylfaen"/>
        </w:rPr>
        <w:t>“</w:t>
      </w:r>
      <w:r w:rsidR="00E23188">
        <w:rPr>
          <w:rFonts w:ascii="Sylfaen" w:hAnsi="Sylfaen"/>
        </w:rPr>
        <w:t xml:space="preserve"> </w:t>
      </w:r>
      <w:r w:rsidR="007C213D">
        <w:rPr>
          <w:rFonts w:ascii="Sylfaen" w:hAnsi="Sylfaen"/>
        </w:rPr>
        <w:t>„</w:t>
      </w:r>
      <w:r w:rsidR="00E23188" w:rsidRPr="00E23188">
        <w:rPr>
          <w:rFonts w:ascii="Sylfaen" w:hAnsi="Sylfaen"/>
        </w:rPr>
        <w:t>AMC1 SAO.GEN.130(p)</w:t>
      </w:r>
      <w:r w:rsidR="007C213D">
        <w:rPr>
          <w:rFonts w:ascii="Sylfaen" w:hAnsi="Sylfaen"/>
        </w:rPr>
        <w:t>“</w:t>
      </w:r>
      <w:r w:rsidR="00AE79D2">
        <w:rPr>
          <w:rFonts w:ascii="Sylfaen" w:hAnsi="Sylfaen"/>
        </w:rPr>
        <w:t xml:space="preserve"> </w:t>
      </w:r>
      <w:r w:rsidR="000A27D6">
        <w:rPr>
          <w:rFonts w:ascii="Sylfaen" w:hAnsi="Sylfaen"/>
        </w:rPr>
        <w:t>„</w:t>
      </w:r>
      <w:r w:rsidR="000A27D6" w:rsidRPr="000A27D6">
        <w:rPr>
          <w:rFonts w:ascii="Sylfaen" w:hAnsi="Sylfaen"/>
        </w:rPr>
        <w:t>GM1 SAO.GEN.130(a);(b)</w:t>
      </w:r>
      <w:r w:rsidR="000A27D6">
        <w:rPr>
          <w:rFonts w:ascii="Sylfaen" w:hAnsi="Sylfaen"/>
        </w:rPr>
        <w:t>“, „</w:t>
      </w:r>
      <w:r w:rsidR="000A27D6" w:rsidRPr="000A27D6">
        <w:rPr>
          <w:rFonts w:ascii="Sylfaen" w:hAnsi="Sylfaen"/>
        </w:rPr>
        <w:t>GM1 SAO.GEN.130(f)</w:t>
      </w:r>
      <w:r w:rsidR="000A27D6">
        <w:rPr>
          <w:rFonts w:ascii="Sylfaen" w:hAnsi="Sylfaen"/>
        </w:rPr>
        <w:t>“, „</w:t>
      </w:r>
      <w:r w:rsidR="000A27D6" w:rsidRPr="000A27D6">
        <w:rPr>
          <w:rFonts w:ascii="Sylfaen" w:hAnsi="Sylfaen"/>
        </w:rPr>
        <w:t>GM1 SAO.GEN.130(f) &amp; SAO.GEN.135(b)</w:t>
      </w:r>
      <w:r w:rsidR="000A27D6">
        <w:rPr>
          <w:rFonts w:ascii="Sylfaen" w:hAnsi="Sylfaen"/>
        </w:rPr>
        <w:t>“, „</w:t>
      </w:r>
      <w:r w:rsidR="000A27D6" w:rsidRPr="000A27D6">
        <w:rPr>
          <w:rFonts w:ascii="Sylfaen" w:hAnsi="Sylfaen"/>
        </w:rPr>
        <w:t>GM1 SAO.GEN.130(m)</w:t>
      </w:r>
      <w:r w:rsidR="000A27D6">
        <w:rPr>
          <w:rFonts w:ascii="Sylfaen" w:hAnsi="Sylfaen"/>
        </w:rPr>
        <w:t>“ და „</w:t>
      </w:r>
      <w:r w:rsidR="000A27D6" w:rsidRPr="000A27D6">
        <w:rPr>
          <w:rFonts w:ascii="Sylfaen" w:hAnsi="Sylfaen"/>
        </w:rPr>
        <w:t>GM2 SAO.GEN.130(m)</w:t>
      </w:r>
      <w:r w:rsidR="000A27D6">
        <w:rPr>
          <w:rFonts w:ascii="Sylfaen" w:hAnsi="Sylfaen"/>
        </w:rPr>
        <w:t>“</w:t>
      </w:r>
      <w:r w:rsidR="000C78C9">
        <w:rPr>
          <w:rFonts w:ascii="Sylfaen" w:hAnsi="Sylfaen"/>
        </w:rPr>
        <w:t>–ში</w:t>
      </w:r>
      <w:r w:rsidR="007C213D" w:rsidRPr="007C213D">
        <w:rPr>
          <w:rFonts w:ascii="Sylfaen" w:hAnsi="Sylfaen"/>
        </w:rPr>
        <w:t>.</w:t>
      </w:r>
    </w:p>
    <w:p w14:paraId="133CB5EF" w14:textId="77777777" w:rsidR="00E12599" w:rsidRPr="00FA0A99" w:rsidRDefault="00E12599" w:rsidP="00E12599">
      <w:pPr>
        <w:jc w:val="both"/>
        <w:rPr>
          <w:rFonts w:ascii="Sylfaen" w:hAnsi="Sylfaen"/>
        </w:rPr>
      </w:pPr>
    </w:p>
    <w:p w14:paraId="1B1C4707" w14:textId="5902BA65" w:rsidR="00E12599" w:rsidRPr="00FA0A99" w:rsidRDefault="00585EBB" w:rsidP="00E12599">
      <w:pPr>
        <w:jc w:val="both"/>
        <w:rPr>
          <w:rFonts w:ascii="Sylfaen" w:hAnsi="Sylfaen"/>
          <w:b/>
          <w:bCs/>
        </w:rPr>
      </w:pPr>
      <w:r w:rsidRPr="00FA0A99">
        <w:rPr>
          <w:rFonts w:ascii="Sylfaen" w:hAnsi="Sylfaen"/>
          <w:b/>
        </w:rPr>
        <w:t xml:space="preserve">მუხლი 6. </w:t>
      </w:r>
      <w:r w:rsidR="00E12599" w:rsidRPr="00FA0A99">
        <w:rPr>
          <w:rFonts w:ascii="Sylfaen" w:hAnsi="Sylfaen"/>
          <w:b/>
        </w:rPr>
        <w:t xml:space="preserve">ეკიპაჟის წევრების </w:t>
      </w:r>
      <w:r w:rsidR="00D66187">
        <w:rPr>
          <w:rFonts w:ascii="Sylfaen" w:hAnsi="Sylfaen"/>
          <w:b/>
        </w:rPr>
        <w:t>ვალდებულებები</w:t>
      </w:r>
    </w:p>
    <w:p w14:paraId="1BF752D2" w14:textId="1E8AA657" w:rsidR="00E12599" w:rsidRPr="00FA0A99" w:rsidRDefault="0031482E" w:rsidP="00E12599">
      <w:pPr>
        <w:jc w:val="both"/>
        <w:rPr>
          <w:rFonts w:ascii="Sylfaen" w:hAnsi="Sylfaen"/>
        </w:rPr>
      </w:pPr>
      <w:r>
        <w:rPr>
          <w:rFonts w:ascii="Sylfaen" w:hAnsi="Sylfaen"/>
        </w:rPr>
        <w:t>1.</w:t>
      </w:r>
      <w:r w:rsidRPr="00FA0A99">
        <w:rPr>
          <w:rFonts w:ascii="Sylfaen" w:hAnsi="Sylfaen"/>
        </w:rPr>
        <w:t xml:space="preserve"> </w:t>
      </w:r>
      <w:r w:rsidR="00E12599" w:rsidRPr="00FA0A99">
        <w:rPr>
          <w:rFonts w:ascii="Sylfaen" w:hAnsi="Sylfaen"/>
        </w:rPr>
        <w:t>ეკიპაჟის ნებისმიერი წევრი</w:t>
      </w:r>
      <w:r w:rsidR="00DF4C77" w:rsidRPr="00A24211">
        <w:rPr>
          <w:rFonts w:ascii="Sylfaen" w:hAnsi="Sylfaen"/>
        </w:rPr>
        <w:t>,</w:t>
      </w:r>
      <w:r w:rsidR="00E12599" w:rsidRPr="00FA0A99">
        <w:rPr>
          <w:rFonts w:ascii="Sylfaen" w:hAnsi="Sylfaen"/>
        </w:rPr>
        <w:t xml:space="preserve"> </w:t>
      </w:r>
      <w:r w:rsidR="00DF4C77" w:rsidRPr="00FA0A99">
        <w:rPr>
          <w:rFonts w:ascii="Sylfaen" w:hAnsi="Sylfaen"/>
        </w:rPr>
        <w:t>პლანერის ექსპლუატაციასთან დაკავშირებით</w:t>
      </w:r>
      <w:r w:rsidR="00DF4C77" w:rsidRPr="00A24211">
        <w:rPr>
          <w:rFonts w:ascii="Sylfaen" w:hAnsi="Sylfaen"/>
        </w:rPr>
        <w:t xml:space="preserve">, </w:t>
      </w:r>
      <w:r w:rsidR="00E12599" w:rsidRPr="00FA0A99">
        <w:rPr>
          <w:rFonts w:ascii="Sylfaen" w:hAnsi="Sylfaen"/>
        </w:rPr>
        <w:t>პასუხისმგებელი</w:t>
      </w:r>
      <w:r w:rsidR="005B5FBD">
        <w:rPr>
          <w:rFonts w:ascii="Sylfaen" w:hAnsi="Sylfaen"/>
        </w:rPr>
        <w:t>ა</w:t>
      </w:r>
      <w:r w:rsidR="00E12599" w:rsidRPr="00FA0A99">
        <w:rPr>
          <w:rFonts w:ascii="Sylfaen" w:hAnsi="Sylfaen"/>
        </w:rPr>
        <w:t xml:space="preserve"> </w:t>
      </w:r>
      <w:r w:rsidR="00E12197">
        <w:rPr>
          <w:rFonts w:ascii="Sylfaen" w:hAnsi="Sylfaen"/>
        </w:rPr>
        <w:t>დაკისრებული</w:t>
      </w:r>
      <w:r w:rsidR="00E12197" w:rsidRPr="00FA0A99">
        <w:rPr>
          <w:rFonts w:ascii="Sylfaen" w:hAnsi="Sylfaen"/>
        </w:rPr>
        <w:t xml:space="preserve"> </w:t>
      </w:r>
      <w:r w:rsidR="00E12599" w:rsidRPr="00FA0A99">
        <w:rPr>
          <w:rFonts w:ascii="Sylfaen" w:hAnsi="Sylfaen"/>
        </w:rPr>
        <w:t>მოვალეობების სათანადოდ შესრულებაზე.</w:t>
      </w:r>
    </w:p>
    <w:p w14:paraId="7A30F2C4" w14:textId="627722BD" w:rsidR="00E12599" w:rsidRPr="000771C9" w:rsidRDefault="0031482E" w:rsidP="00E12599">
      <w:pPr>
        <w:jc w:val="both"/>
        <w:rPr>
          <w:rFonts w:ascii="Sylfaen" w:hAnsi="Sylfaen"/>
        </w:rPr>
      </w:pPr>
      <w:r>
        <w:rPr>
          <w:rFonts w:ascii="Sylfaen" w:hAnsi="Sylfaen"/>
        </w:rPr>
        <w:t>2.</w:t>
      </w:r>
      <w:r w:rsidRPr="00FA0A99">
        <w:rPr>
          <w:rFonts w:ascii="Sylfaen" w:hAnsi="Sylfaen"/>
        </w:rPr>
        <w:t xml:space="preserve"> </w:t>
      </w:r>
      <w:r w:rsidR="00CE28D3" w:rsidRPr="002B59E0">
        <w:rPr>
          <w:rFonts w:ascii="Sylfaen" w:hAnsi="Sylfaen"/>
        </w:rPr>
        <w:t>პლანერ</w:t>
      </w:r>
      <w:r w:rsidR="00CE28D3">
        <w:rPr>
          <w:rFonts w:ascii="Sylfaen" w:hAnsi="Sylfaen"/>
        </w:rPr>
        <w:t xml:space="preserve">ის </w:t>
      </w:r>
      <w:r w:rsidR="00E12599" w:rsidRPr="002B59E0">
        <w:rPr>
          <w:rFonts w:ascii="Sylfaen" w:hAnsi="Sylfaen"/>
        </w:rPr>
        <w:t xml:space="preserve">ეკიპაჟის წევრმა </w:t>
      </w:r>
      <w:r w:rsidR="002B59E0" w:rsidRPr="002B59E0">
        <w:rPr>
          <w:rFonts w:ascii="Sylfaen" w:hAnsi="Sylfaen"/>
        </w:rPr>
        <w:t>არ</w:t>
      </w:r>
      <w:r w:rsidR="00E12599" w:rsidRPr="002B59E0">
        <w:rPr>
          <w:rFonts w:ascii="Sylfaen" w:hAnsi="Sylfaen"/>
        </w:rPr>
        <w:t xml:space="preserve"> უნდა შეასრულოს დაკისრებული მოვალეობები, როდესაც </w:t>
      </w:r>
      <w:r w:rsidR="00212DCC" w:rsidRPr="000771C9">
        <w:rPr>
          <w:rFonts w:ascii="Sylfaen" w:hAnsi="Sylfaen"/>
        </w:rPr>
        <w:t xml:space="preserve">თავს </w:t>
      </w:r>
      <w:r w:rsidR="00CE28D3" w:rsidRPr="000771C9">
        <w:rPr>
          <w:rFonts w:ascii="Sylfaen" w:hAnsi="Sylfaen"/>
        </w:rPr>
        <w:t xml:space="preserve">გრძნობს </w:t>
      </w:r>
      <w:r w:rsidR="00BC6D9D" w:rsidRPr="000771C9">
        <w:rPr>
          <w:rFonts w:ascii="Sylfaen" w:hAnsi="Sylfaen"/>
        </w:rPr>
        <w:t xml:space="preserve">შეუძლოდ </w:t>
      </w:r>
      <w:r w:rsidR="00E12599" w:rsidRPr="000771C9">
        <w:rPr>
          <w:rFonts w:ascii="Sylfaen" w:hAnsi="Sylfaen"/>
        </w:rPr>
        <w:t xml:space="preserve">ნებისმიერი მიზეზით, </w:t>
      </w:r>
      <w:r w:rsidR="002B59E0" w:rsidRPr="000771C9">
        <w:rPr>
          <w:rFonts w:ascii="Sylfaen" w:hAnsi="Sylfaen"/>
        </w:rPr>
        <w:t xml:space="preserve">როგორებიცაა: </w:t>
      </w:r>
      <w:r w:rsidR="00183B57" w:rsidRPr="000771C9">
        <w:rPr>
          <w:rFonts w:ascii="Sylfaen" w:hAnsi="Sylfaen"/>
        </w:rPr>
        <w:t xml:space="preserve">სხეულის </w:t>
      </w:r>
      <w:r w:rsidR="002B59E0" w:rsidRPr="000771C9">
        <w:rPr>
          <w:rFonts w:ascii="Sylfaen" w:hAnsi="Sylfaen"/>
        </w:rPr>
        <w:t xml:space="preserve">დაზიანება, ავადმყოფობა, მკურნალობა, დაღლილობა </w:t>
      </w:r>
      <w:r w:rsidR="00E12599" w:rsidRPr="000771C9">
        <w:rPr>
          <w:rFonts w:ascii="Sylfaen" w:hAnsi="Sylfaen"/>
        </w:rPr>
        <w:t xml:space="preserve">ან ნებისმიერი ფსიქოაქტიური ნივთიერების </w:t>
      </w:r>
      <w:r w:rsidR="002B59E0" w:rsidRPr="000771C9">
        <w:rPr>
          <w:rFonts w:ascii="Sylfaen" w:hAnsi="Sylfaen"/>
        </w:rPr>
        <w:t xml:space="preserve">ზემოქმედება </w:t>
      </w:r>
      <w:r w:rsidR="00E12599" w:rsidRPr="000771C9">
        <w:rPr>
          <w:rFonts w:ascii="Sylfaen" w:hAnsi="Sylfaen"/>
        </w:rPr>
        <w:t xml:space="preserve">ან </w:t>
      </w:r>
      <w:r w:rsidR="009F0489" w:rsidRPr="000771C9">
        <w:rPr>
          <w:rFonts w:ascii="Sylfaen" w:hAnsi="Sylfaen"/>
        </w:rPr>
        <w:t xml:space="preserve">მიიჩნევს </w:t>
      </w:r>
      <w:r w:rsidR="002B59E0" w:rsidRPr="000771C9">
        <w:rPr>
          <w:rFonts w:ascii="Sylfaen" w:hAnsi="Sylfaen"/>
        </w:rPr>
        <w:t>არაგონივრულად</w:t>
      </w:r>
      <w:r w:rsidR="00B811D6">
        <w:rPr>
          <w:rFonts w:ascii="Sylfaen" w:hAnsi="Sylfaen"/>
        </w:rPr>
        <w:t xml:space="preserve"> </w:t>
      </w:r>
      <w:r w:rsidR="00E12599" w:rsidRPr="000771C9">
        <w:rPr>
          <w:rFonts w:ascii="Sylfaen" w:hAnsi="Sylfaen"/>
        </w:rPr>
        <w:t>ჯანმრთელობის მდგომარეობის გათვალისწინებით</w:t>
      </w:r>
      <w:r w:rsidR="009F0489" w:rsidRPr="000771C9">
        <w:rPr>
          <w:rFonts w:ascii="Sylfaen" w:hAnsi="Sylfaen"/>
        </w:rPr>
        <w:t>.</w:t>
      </w:r>
    </w:p>
    <w:p w14:paraId="42DE370C" w14:textId="78901A25" w:rsidR="00E12599" w:rsidRPr="00FA0A99" w:rsidRDefault="0031482E" w:rsidP="00E12599">
      <w:pPr>
        <w:jc w:val="both"/>
        <w:rPr>
          <w:rFonts w:ascii="Sylfaen" w:hAnsi="Sylfaen"/>
        </w:rPr>
      </w:pPr>
      <w:r>
        <w:rPr>
          <w:rFonts w:ascii="Sylfaen" w:hAnsi="Sylfaen"/>
        </w:rPr>
        <w:t>3.</w:t>
      </w:r>
      <w:r w:rsidRPr="00FA0A99">
        <w:rPr>
          <w:rFonts w:ascii="Sylfaen" w:hAnsi="Sylfaen"/>
        </w:rPr>
        <w:t xml:space="preserve"> </w:t>
      </w:r>
      <w:r w:rsidR="00E12599" w:rsidRPr="00FA0A99">
        <w:rPr>
          <w:rFonts w:ascii="Sylfaen" w:hAnsi="Sylfaen"/>
        </w:rPr>
        <w:t xml:space="preserve">ეკიპაჟის ნებისმიერმა წევრმა </w:t>
      </w:r>
      <w:r w:rsidR="009C0332" w:rsidRPr="00FA0A99">
        <w:rPr>
          <w:rFonts w:ascii="Sylfaen" w:hAnsi="Sylfaen"/>
        </w:rPr>
        <w:t>სხ–ის</w:t>
      </w:r>
      <w:r w:rsidR="00E12599" w:rsidRPr="00FA0A99">
        <w:rPr>
          <w:rFonts w:ascii="Sylfaen" w:hAnsi="Sylfaen"/>
        </w:rPr>
        <w:t xml:space="preserve"> მეთაურს</w:t>
      </w:r>
      <w:r w:rsidR="00D26C10">
        <w:rPr>
          <w:rFonts w:ascii="Sylfaen" w:hAnsi="Sylfaen"/>
        </w:rPr>
        <w:t xml:space="preserve"> </w:t>
      </w:r>
      <w:r w:rsidR="00D26C10" w:rsidRPr="00FA0A99">
        <w:rPr>
          <w:rFonts w:ascii="Sylfaen" w:hAnsi="Sylfaen"/>
        </w:rPr>
        <w:t>უნდა აცნობოს</w:t>
      </w:r>
      <w:r w:rsidR="00F53032">
        <w:rPr>
          <w:rFonts w:ascii="Sylfaen" w:hAnsi="Sylfaen"/>
        </w:rPr>
        <w:t>:</w:t>
      </w:r>
      <w:r w:rsidR="00E12599" w:rsidRPr="00FA0A99">
        <w:rPr>
          <w:rFonts w:ascii="Sylfaen" w:hAnsi="Sylfaen"/>
        </w:rPr>
        <w:t xml:space="preserve"> </w:t>
      </w:r>
    </w:p>
    <w:p w14:paraId="61F2AC49" w14:textId="5CE381C5" w:rsidR="00E12599" w:rsidRPr="00FA0A99" w:rsidRDefault="0031482E" w:rsidP="00E12599">
      <w:pPr>
        <w:jc w:val="both"/>
        <w:rPr>
          <w:rFonts w:ascii="Sylfaen" w:hAnsi="Sylfaen"/>
        </w:rPr>
      </w:pPr>
      <w:r>
        <w:rPr>
          <w:rFonts w:ascii="Sylfaen" w:hAnsi="Sylfaen"/>
        </w:rPr>
        <w:t>ა</w:t>
      </w:r>
      <w:r w:rsidR="00E12599" w:rsidRPr="00FA0A99">
        <w:rPr>
          <w:rFonts w:ascii="Sylfaen" w:hAnsi="Sylfaen"/>
        </w:rPr>
        <w:t xml:space="preserve">) ნებისმიერი </w:t>
      </w:r>
      <w:r w:rsidR="00DB79F9" w:rsidRPr="00FA0A99">
        <w:rPr>
          <w:rFonts w:ascii="Sylfaen" w:hAnsi="Sylfaen"/>
        </w:rPr>
        <w:t>გაუმართაობის</w:t>
      </w:r>
      <w:r w:rsidR="000F0193" w:rsidRPr="00FA0A99">
        <w:rPr>
          <w:rFonts w:ascii="Sylfaen" w:hAnsi="Sylfaen"/>
        </w:rPr>
        <w:t xml:space="preserve">, </w:t>
      </w:r>
      <w:r w:rsidR="00E12599" w:rsidRPr="00FA0A99">
        <w:rPr>
          <w:rFonts w:ascii="Sylfaen" w:hAnsi="Sylfaen"/>
        </w:rPr>
        <w:t>მტყუნების, უწესივრობის ან</w:t>
      </w:r>
      <w:r w:rsidR="000306B2">
        <w:rPr>
          <w:rFonts w:ascii="Sylfaen" w:hAnsi="Sylfaen"/>
        </w:rPr>
        <w:t xml:space="preserve"> </w:t>
      </w:r>
      <w:r w:rsidR="00E12599" w:rsidRPr="00FA0A99">
        <w:rPr>
          <w:rFonts w:ascii="Sylfaen" w:hAnsi="Sylfaen"/>
        </w:rPr>
        <w:t xml:space="preserve">დაზიანების შესახებ, რომელმაც, მისი ვარაუდით, შესაძლოა გავლენა იქონიოს </w:t>
      </w:r>
      <w:r w:rsidR="00DB79F9" w:rsidRPr="00FA0A99">
        <w:rPr>
          <w:rFonts w:ascii="Sylfaen" w:hAnsi="Sylfaen"/>
        </w:rPr>
        <w:t xml:space="preserve">პლანერის </w:t>
      </w:r>
      <w:r w:rsidR="00E12599" w:rsidRPr="00FA0A99">
        <w:rPr>
          <w:rFonts w:ascii="Sylfaen" w:hAnsi="Sylfaen"/>
        </w:rPr>
        <w:t>საფრენად ვარგისობაზე ან უსაფრთხო ექსპლუატაციაზე, მათ შორის საავარიო სისტემებზე;</w:t>
      </w:r>
    </w:p>
    <w:p w14:paraId="35C8600F" w14:textId="3B1E5F36" w:rsidR="00E12599" w:rsidRDefault="0031482E" w:rsidP="00E12599">
      <w:pPr>
        <w:jc w:val="both"/>
        <w:rPr>
          <w:rFonts w:ascii="Sylfaen" w:hAnsi="Sylfaen"/>
        </w:rPr>
      </w:pPr>
      <w:r>
        <w:rPr>
          <w:rFonts w:ascii="Sylfaen" w:hAnsi="Sylfaen"/>
        </w:rPr>
        <w:t>ბ</w:t>
      </w:r>
      <w:r w:rsidR="00E12599" w:rsidRPr="00FA0A99">
        <w:rPr>
          <w:rFonts w:ascii="Sylfaen" w:hAnsi="Sylfaen"/>
        </w:rPr>
        <w:t xml:space="preserve">) ნებისმიერ </w:t>
      </w:r>
      <w:r w:rsidR="00D26C10" w:rsidRPr="00FA0A99">
        <w:rPr>
          <w:rFonts w:ascii="Sylfaen" w:hAnsi="Sylfaen"/>
        </w:rPr>
        <w:t>ინციდენტ</w:t>
      </w:r>
      <w:r w:rsidR="00D26C10">
        <w:rPr>
          <w:rFonts w:ascii="Sylfaen" w:hAnsi="Sylfaen"/>
        </w:rPr>
        <w:t>თან დაკავშირებით</w:t>
      </w:r>
      <w:r w:rsidR="00D26C10" w:rsidRPr="00FA0A99">
        <w:rPr>
          <w:rFonts w:ascii="Sylfaen" w:hAnsi="Sylfaen"/>
        </w:rPr>
        <w:t>.</w:t>
      </w:r>
    </w:p>
    <w:p w14:paraId="7F80E817" w14:textId="3ACC8626" w:rsidR="003C7E4B" w:rsidRPr="00FA0A99" w:rsidRDefault="00840171" w:rsidP="00E12599">
      <w:pPr>
        <w:jc w:val="both"/>
        <w:rPr>
          <w:rFonts w:ascii="Sylfaen" w:hAnsi="Sylfaen"/>
        </w:rPr>
      </w:pPr>
      <w:r w:rsidRPr="00E23188">
        <w:rPr>
          <w:rFonts w:ascii="Sylfaen" w:hAnsi="Sylfaen"/>
          <w:b/>
        </w:rPr>
        <w:t>შენიშვნა:</w:t>
      </w:r>
      <w:r>
        <w:rPr>
          <w:rFonts w:ascii="Sylfaen" w:hAnsi="Sylfaen"/>
        </w:rPr>
        <w:t xml:space="preserve"> </w:t>
      </w:r>
      <w:r w:rsidRPr="007C213D">
        <w:rPr>
          <w:rFonts w:ascii="Sylfaen" w:hAnsi="Sylfaen"/>
        </w:rPr>
        <w:t xml:space="preserve">დამატებითი სახელმძღვანელო ინფორმაცია </w:t>
      </w:r>
      <w:r w:rsidR="003134DE" w:rsidRPr="003134DE">
        <w:rPr>
          <w:rFonts w:ascii="Sylfaen" w:hAnsi="Sylfaen"/>
        </w:rPr>
        <w:t>ეკიპაჟის წევრების პასუხისმგებლობებ</w:t>
      </w:r>
      <w:r w:rsidR="003134DE">
        <w:rPr>
          <w:rFonts w:ascii="Sylfaen" w:hAnsi="Sylfaen"/>
        </w:rPr>
        <w:t xml:space="preserve">თან დაკავშირებით </w:t>
      </w:r>
      <w:r w:rsidRPr="007C213D">
        <w:rPr>
          <w:rFonts w:ascii="Sylfaen" w:hAnsi="Sylfaen"/>
        </w:rPr>
        <w:t xml:space="preserve">მოცემულია </w:t>
      </w:r>
      <w:r>
        <w:rPr>
          <w:rFonts w:ascii="Sylfaen" w:hAnsi="Sylfaen"/>
        </w:rPr>
        <w:t>„</w:t>
      </w:r>
      <w:r w:rsidRPr="00840171">
        <w:rPr>
          <w:rFonts w:ascii="Sylfaen" w:hAnsi="Sylfaen"/>
        </w:rPr>
        <w:t>GM1 SAO.GEN.135</w:t>
      </w:r>
      <w:r>
        <w:rPr>
          <w:rFonts w:ascii="Sylfaen" w:hAnsi="Sylfaen"/>
        </w:rPr>
        <w:t>“</w:t>
      </w:r>
      <w:r w:rsidR="000C78C9">
        <w:rPr>
          <w:rFonts w:ascii="Sylfaen" w:hAnsi="Sylfaen"/>
        </w:rPr>
        <w:t>–ში</w:t>
      </w:r>
      <w:r>
        <w:rPr>
          <w:rFonts w:ascii="Sylfaen" w:hAnsi="Sylfaen"/>
        </w:rPr>
        <w:t>.</w:t>
      </w:r>
    </w:p>
    <w:p w14:paraId="6319FCBC" w14:textId="77777777" w:rsidR="00E12599" w:rsidRPr="00FA0A99" w:rsidRDefault="00E12599" w:rsidP="00E12599">
      <w:pPr>
        <w:jc w:val="both"/>
        <w:rPr>
          <w:rFonts w:ascii="Sylfaen" w:hAnsi="Sylfaen"/>
        </w:rPr>
      </w:pPr>
    </w:p>
    <w:p w14:paraId="7701979A" w14:textId="746175CD" w:rsidR="00E12599" w:rsidRPr="00FA0A99" w:rsidRDefault="00585EBB" w:rsidP="00E12599">
      <w:pPr>
        <w:jc w:val="both"/>
        <w:rPr>
          <w:rFonts w:ascii="Sylfaen" w:hAnsi="Sylfaen"/>
          <w:b/>
          <w:bCs/>
        </w:rPr>
      </w:pPr>
      <w:r w:rsidRPr="00FA0A99">
        <w:rPr>
          <w:rFonts w:ascii="Sylfaen" w:hAnsi="Sylfaen"/>
          <w:b/>
        </w:rPr>
        <w:t xml:space="preserve">მუხლი 7. </w:t>
      </w:r>
      <w:r w:rsidR="00E12599" w:rsidRPr="00FA0A99">
        <w:rPr>
          <w:rFonts w:ascii="Sylfaen" w:hAnsi="Sylfaen"/>
          <w:b/>
        </w:rPr>
        <w:t>კანონმდებლობასთან შესაბამისობა</w:t>
      </w:r>
    </w:p>
    <w:p w14:paraId="18255373" w14:textId="161614EA" w:rsidR="00E12599" w:rsidRPr="00712EBD" w:rsidRDefault="0031482E" w:rsidP="00E12599">
      <w:pPr>
        <w:jc w:val="both"/>
        <w:rPr>
          <w:rFonts w:ascii="Sylfaen" w:hAnsi="Sylfaen"/>
        </w:rPr>
      </w:pPr>
      <w:r w:rsidRPr="00712EBD">
        <w:rPr>
          <w:rFonts w:ascii="Sylfaen" w:hAnsi="Sylfaen"/>
        </w:rPr>
        <w:t xml:space="preserve">1. </w:t>
      </w:r>
      <w:r w:rsidR="00664789" w:rsidRPr="00712EBD">
        <w:rPr>
          <w:rFonts w:ascii="Sylfaen" w:hAnsi="Sylfaen"/>
        </w:rPr>
        <w:t>სხ–ის</w:t>
      </w:r>
      <w:r w:rsidR="00E12599" w:rsidRPr="00712EBD">
        <w:rPr>
          <w:rFonts w:ascii="Sylfaen" w:hAnsi="Sylfaen"/>
        </w:rPr>
        <w:t xml:space="preserve"> მეთაურმა და ეკიპაჟის </w:t>
      </w:r>
      <w:r w:rsidR="00115791">
        <w:rPr>
          <w:rFonts w:ascii="Sylfaen" w:hAnsi="Sylfaen"/>
        </w:rPr>
        <w:t xml:space="preserve">სხვა </w:t>
      </w:r>
      <w:r w:rsidR="00EB7E4F">
        <w:rPr>
          <w:rFonts w:ascii="Sylfaen" w:hAnsi="Sylfaen"/>
        </w:rPr>
        <w:t>წევრმა</w:t>
      </w:r>
      <w:r w:rsidR="00EB7E4F" w:rsidRPr="00712EBD">
        <w:rPr>
          <w:rFonts w:ascii="Sylfaen" w:hAnsi="Sylfaen"/>
        </w:rPr>
        <w:t xml:space="preserve"> </w:t>
      </w:r>
      <w:r w:rsidR="00E12599" w:rsidRPr="00712EBD">
        <w:rPr>
          <w:rFonts w:ascii="Sylfaen" w:hAnsi="Sylfaen"/>
        </w:rPr>
        <w:t xml:space="preserve">უნდა </w:t>
      </w:r>
      <w:r w:rsidR="00EB7E4F">
        <w:rPr>
          <w:rFonts w:ascii="Sylfaen" w:hAnsi="Sylfaen"/>
        </w:rPr>
        <w:t>დაიცვა</w:t>
      </w:r>
      <w:r w:rsidR="00A61565">
        <w:rPr>
          <w:rFonts w:ascii="Sylfaen" w:hAnsi="Sylfaen"/>
        </w:rPr>
        <w:t>ს</w:t>
      </w:r>
      <w:r w:rsidR="00EB7E4F" w:rsidRPr="00712EBD">
        <w:rPr>
          <w:rFonts w:ascii="Sylfaen" w:hAnsi="Sylfaen"/>
        </w:rPr>
        <w:t xml:space="preserve"> </w:t>
      </w:r>
      <w:r w:rsidR="00E1737A">
        <w:rPr>
          <w:rFonts w:ascii="Sylfaen" w:hAnsi="Sylfaen"/>
        </w:rPr>
        <w:t xml:space="preserve">საქართველოს და </w:t>
      </w:r>
      <w:r w:rsidR="00E12599" w:rsidRPr="00712EBD">
        <w:rPr>
          <w:rFonts w:ascii="Sylfaen" w:hAnsi="Sylfaen"/>
        </w:rPr>
        <w:t xml:space="preserve">იმ სახელმწიფოს კანონმდებლობა და </w:t>
      </w:r>
      <w:r w:rsidR="00712EBD">
        <w:rPr>
          <w:rFonts w:ascii="Sylfaen" w:hAnsi="Sylfaen"/>
        </w:rPr>
        <w:t xml:space="preserve">დადგენილი </w:t>
      </w:r>
      <w:r w:rsidR="00E12599" w:rsidRPr="00712EBD">
        <w:rPr>
          <w:rFonts w:ascii="Sylfaen" w:hAnsi="Sylfaen"/>
        </w:rPr>
        <w:t xml:space="preserve">პროცედურები, </w:t>
      </w:r>
      <w:r w:rsidR="009A7D60">
        <w:rPr>
          <w:rFonts w:ascii="Sylfaen" w:hAnsi="Sylfaen"/>
        </w:rPr>
        <w:t xml:space="preserve">სადაც </w:t>
      </w:r>
      <w:r w:rsidR="00E12599" w:rsidRPr="00712EBD">
        <w:rPr>
          <w:rFonts w:ascii="Sylfaen" w:hAnsi="Sylfaen"/>
        </w:rPr>
        <w:t xml:space="preserve">ხორციელდება </w:t>
      </w:r>
      <w:r w:rsidR="009A7D60">
        <w:rPr>
          <w:rFonts w:ascii="Sylfaen" w:hAnsi="Sylfaen"/>
        </w:rPr>
        <w:t xml:space="preserve">პლანერის </w:t>
      </w:r>
      <w:r w:rsidR="00E12599" w:rsidRPr="00712EBD">
        <w:rPr>
          <w:rFonts w:ascii="Sylfaen" w:hAnsi="Sylfaen"/>
        </w:rPr>
        <w:t>ექსპლუატაცია.</w:t>
      </w:r>
    </w:p>
    <w:p w14:paraId="6AFF2CF4" w14:textId="7CD29238" w:rsidR="00E12599" w:rsidRPr="00FA0A99" w:rsidRDefault="0031482E" w:rsidP="00E12599">
      <w:pPr>
        <w:jc w:val="both"/>
        <w:rPr>
          <w:rFonts w:ascii="Sylfaen" w:hAnsi="Sylfaen"/>
        </w:rPr>
      </w:pPr>
      <w:r w:rsidRPr="00712EBD">
        <w:rPr>
          <w:rFonts w:ascii="Sylfaen" w:hAnsi="Sylfaen"/>
        </w:rPr>
        <w:lastRenderedPageBreak/>
        <w:t xml:space="preserve">2. </w:t>
      </w:r>
      <w:r w:rsidR="00664789" w:rsidRPr="00712EBD">
        <w:rPr>
          <w:rFonts w:ascii="Sylfaen" w:hAnsi="Sylfaen"/>
        </w:rPr>
        <w:t>სხ–ის</w:t>
      </w:r>
      <w:r w:rsidR="00E12599" w:rsidRPr="00712EBD">
        <w:rPr>
          <w:rFonts w:ascii="Sylfaen" w:hAnsi="Sylfaen"/>
        </w:rPr>
        <w:t xml:space="preserve"> მეთაური უნდა იცნობდეს იმ კანონმდებლობას და </w:t>
      </w:r>
      <w:r w:rsidR="00712EBD">
        <w:rPr>
          <w:rFonts w:ascii="Sylfaen" w:hAnsi="Sylfaen"/>
        </w:rPr>
        <w:t xml:space="preserve">საჭირო </w:t>
      </w:r>
      <w:r w:rsidR="00E12599" w:rsidRPr="00712EBD">
        <w:rPr>
          <w:rFonts w:ascii="Sylfaen" w:hAnsi="Sylfaen"/>
        </w:rPr>
        <w:t xml:space="preserve">პროცედურებს, რომელიც </w:t>
      </w:r>
      <w:r w:rsidR="00E12599" w:rsidRPr="00EC0BE5">
        <w:rPr>
          <w:rFonts w:ascii="Sylfaen" w:hAnsi="Sylfaen"/>
        </w:rPr>
        <w:t xml:space="preserve">უკავშირდება </w:t>
      </w:r>
      <w:r w:rsidR="000366C2" w:rsidRPr="00EC0BE5">
        <w:rPr>
          <w:rFonts w:ascii="Sylfaen" w:hAnsi="Sylfaen"/>
        </w:rPr>
        <w:t xml:space="preserve">მასზე </w:t>
      </w:r>
      <w:r w:rsidR="000366C2" w:rsidRPr="003A1410">
        <w:rPr>
          <w:rFonts w:ascii="Sylfaen" w:hAnsi="Sylfaen"/>
        </w:rPr>
        <w:t xml:space="preserve">დაკისრებული </w:t>
      </w:r>
      <w:r w:rsidR="00E12599" w:rsidRPr="003A1410">
        <w:rPr>
          <w:rFonts w:ascii="Sylfaen" w:hAnsi="Sylfaen"/>
        </w:rPr>
        <w:t xml:space="preserve">მოვალეობების </w:t>
      </w:r>
      <w:r w:rsidR="000366C2" w:rsidRPr="00A966D5">
        <w:rPr>
          <w:rFonts w:ascii="Sylfaen" w:hAnsi="Sylfaen"/>
        </w:rPr>
        <w:t xml:space="preserve">შესრულებას </w:t>
      </w:r>
      <w:r w:rsidR="00E12599" w:rsidRPr="00A966D5">
        <w:rPr>
          <w:rFonts w:ascii="Sylfaen" w:hAnsi="Sylfaen"/>
        </w:rPr>
        <w:t xml:space="preserve">და </w:t>
      </w:r>
      <w:r w:rsidR="00E12599" w:rsidRPr="00E93711">
        <w:rPr>
          <w:rFonts w:ascii="Sylfaen" w:hAnsi="Sylfaen"/>
        </w:rPr>
        <w:t xml:space="preserve">დადგენილია საფრენოსნო ექსპლუატაციისას გადაკვეთილი არეებისათვის, </w:t>
      </w:r>
      <w:r w:rsidR="00E12599" w:rsidRPr="004D07AE">
        <w:rPr>
          <w:rFonts w:ascii="Sylfaen" w:hAnsi="Sylfaen"/>
        </w:rPr>
        <w:t>გამოყენებული</w:t>
      </w:r>
      <w:r w:rsidR="00E12599" w:rsidRPr="00E93711">
        <w:rPr>
          <w:rFonts w:ascii="Sylfaen" w:hAnsi="Sylfaen"/>
        </w:rPr>
        <w:t xml:space="preserve"> აეროდრომების ან საფრენი მოედნებისათვის და </w:t>
      </w:r>
      <w:r w:rsidR="00E12599" w:rsidRPr="00EC0BE5">
        <w:rPr>
          <w:rFonts w:ascii="Sylfaen" w:hAnsi="Sylfaen"/>
        </w:rPr>
        <w:t>სააერნაოსნო მომსახურების</w:t>
      </w:r>
      <w:r w:rsidR="00ED49B3" w:rsidRPr="00EC0BE5">
        <w:rPr>
          <w:rFonts w:ascii="Sylfaen" w:hAnsi="Sylfaen"/>
        </w:rPr>
        <w:t>თვის.</w:t>
      </w:r>
    </w:p>
    <w:p w14:paraId="5A6C8619" w14:textId="77777777" w:rsidR="00E12599" w:rsidRPr="00FA0A99" w:rsidRDefault="00E12599" w:rsidP="00E12599">
      <w:pPr>
        <w:jc w:val="both"/>
        <w:rPr>
          <w:rFonts w:ascii="Sylfaen" w:hAnsi="Sylfaen"/>
        </w:rPr>
      </w:pPr>
    </w:p>
    <w:p w14:paraId="106157DC" w14:textId="33D77B8B" w:rsidR="00E12599" w:rsidRPr="00FA0A99" w:rsidRDefault="00585EBB" w:rsidP="00E12599">
      <w:pPr>
        <w:jc w:val="both"/>
        <w:rPr>
          <w:rFonts w:ascii="Sylfaen" w:hAnsi="Sylfaen"/>
          <w:b/>
          <w:bCs/>
        </w:rPr>
      </w:pPr>
      <w:r w:rsidRPr="00FA0A99">
        <w:rPr>
          <w:rFonts w:ascii="Sylfaen" w:hAnsi="Sylfaen"/>
          <w:b/>
        </w:rPr>
        <w:t xml:space="preserve">მუხლი 8. </w:t>
      </w:r>
      <w:r w:rsidR="00E12599" w:rsidRPr="00FA0A99">
        <w:rPr>
          <w:rFonts w:ascii="Sylfaen" w:hAnsi="Sylfaen"/>
          <w:b/>
        </w:rPr>
        <w:t>პორტატიული ელექტრონული მოწყობილობები</w:t>
      </w:r>
    </w:p>
    <w:p w14:paraId="2ABADADD" w14:textId="00E6D5DA" w:rsidR="00A966D5" w:rsidRDefault="0078004E" w:rsidP="00E12599">
      <w:pPr>
        <w:jc w:val="both"/>
        <w:rPr>
          <w:rFonts w:ascii="Sylfaen" w:hAnsi="Sylfaen"/>
        </w:rPr>
      </w:pPr>
      <w:r w:rsidRPr="0078004E">
        <w:rPr>
          <w:rFonts w:ascii="Sylfaen" w:hAnsi="Sylfaen"/>
        </w:rPr>
        <w:t xml:space="preserve">სხ–ის მეთაურმა </w:t>
      </w:r>
      <w:r>
        <w:rPr>
          <w:rFonts w:ascii="Sylfaen" w:hAnsi="Sylfaen"/>
        </w:rPr>
        <w:t xml:space="preserve">არ უნდა დაუშვას </w:t>
      </w:r>
      <w:r w:rsidR="00A966D5" w:rsidRPr="00FA0A99">
        <w:rPr>
          <w:rFonts w:ascii="Sylfaen" w:hAnsi="Sylfaen"/>
        </w:rPr>
        <w:t>პორტატიული</w:t>
      </w:r>
      <w:r w:rsidR="00A966D5">
        <w:rPr>
          <w:rFonts w:ascii="Sylfaen" w:hAnsi="Sylfaen"/>
        </w:rPr>
        <w:t xml:space="preserve"> </w:t>
      </w:r>
      <w:r w:rsidR="00A966D5" w:rsidRPr="00FA0A99">
        <w:rPr>
          <w:rFonts w:ascii="Sylfaen" w:hAnsi="Sylfaen"/>
        </w:rPr>
        <w:t xml:space="preserve">ელექტრონული მოწყობილობის (PED) </w:t>
      </w:r>
      <w:r w:rsidR="00A966D5">
        <w:rPr>
          <w:rFonts w:ascii="Sylfaen" w:hAnsi="Sylfaen"/>
        </w:rPr>
        <w:t xml:space="preserve">პლანერის </w:t>
      </w:r>
      <w:r w:rsidR="00A966D5" w:rsidRPr="00FA0A99">
        <w:rPr>
          <w:rFonts w:ascii="Sylfaen" w:hAnsi="Sylfaen"/>
        </w:rPr>
        <w:t xml:space="preserve">ბორტზე </w:t>
      </w:r>
      <w:r w:rsidR="00A966D5">
        <w:rPr>
          <w:rFonts w:ascii="Sylfaen" w:hAnsi="Sylfaen"/>
        </w:rPr>
        <w:t xml:space="preserve">გამოყენება, </w:t>
      </w:r>
      <w:r w:rsidR="00A966D5" w:rsidRPr="00FA0A99">
        <w:rPr>
          <w:rFonts w:ascii="Sylfaen" w:hAnsi="Sylfaen"/>
        </w:rPr>
        <w:t>EFB</w:t>
      </w:r>
      <w:r w:rsidR="00A966D5">
        <w:rPr>
          <w:rFonts w:ascii="Sylfaen" w:hAnsi="Sylfaen"/>
        </w:rPr>
        <w:t>–ის</w:t>
      </w:r>
      <w:r w:rsidR="00A966D5" w:rsidRPr="00FA0A99">
        <w:rPr>
          <w:rFonts w:ascii="Sylfaen" w:hAnsi="Sylfaen"/>
        </w:rPr>
        <w:t xml:space="preserve"> ჩათვლით, რომელიც მავნე</w:t>
      </w:r>
      <w:r w:rsidR="00133CE5">
        <w:rPr>
          <w:rFonts w:ascii="Sylfaen" w:hAnsi="Sylfaen"/>
        </w:rPr>
        <w:t>დ</w:t>
      </w:r>
      <w:r w:rsidR="00A966D5" w:rsidRPr="00FA0A99">
        <w:rPr>
          <w:rFonts w:ascii="Sylfaen" w:hAnsi="Sylfaen"/>
        </w:rPr>
        <w:t xml:space="preserve"> </w:t>
      </w:r>
      <w:r w:rsidR="00133CE5">
        <w:rPr>
          <w:rFonts w:ascii="Sylfaen" w:hAnsi="Sylfaen"/>
        </w:rPr>
        <w:t>ზემოქმედებს</w:t>
      </w:r>
      <w:r w:rsidR="00A966D5" w:rsidRPr="00FA0A99">
        <w:rPr>
          <w:rFonts w:ascii="Sylfaen" w:hAnsi="Sylfaen"/>
        </w:rPr>
        <w:t xml:space="preserve"> პლანერის სისტემების და აღჭურვილობის სამუშაო მახასიათებლებზე ან მისი ექსპლუატაციის შესაძლებლობაზე.</w:t>
      </w:r>
    </w:p>
    <w:p w14:paraId="40ED3B32" w14:textId="71B4C52C" w:rsidR="004B1114" w:rsidRPr="008E4862" w:rsidRDefault="004B1114" w:rsidP="00E12599">
      <w:pPr>
        <w:jc w:val="both"/>
        <w:rPr>
          <w:rFonts w:ascii="Sylfaen" w:hAnsi="Sylfaen"/>
        </w:rPr>
      </w:pPr>
      <w:r w:rsidRPr="004B1114">
        <w:rPr>
          <w:rFonts w:ascii="Sylfaen" w:hAnsi="Sylfaen"/>
          <w:b/>
        </w:rPr>
        <w:t>შენიშვნა:</w:t>
      </w:r>
      <w:r w:rsidRPr="004B1114">
        <w:rPr>
          <w:rFonts w:ascii="Sylfaen" w:hAnsi="Sylfaen"/>
        </w:rPr>
        <w:t xml:space="preserve"> დამატებითი სახელმძღვანელო ინფორმაცია </w:t>
      </w:r>
      <w:r w:rsidR="008E4862">
        <w:rPr>
          <w:rFonts w:ascii="Sylfaen" w:hAnsi="Sylfaen"/>
        </w:rPr>
        <w:t>პორტატიულ</w:t>
      </w:r>
      <w:r w:rsidR="008E4862" w:rsidRPr="008E4862">
        <w:rPr>
          <w:rFonts w:ascii="Sylfaen" w:hAnsi="Sylfaen"/>
        </w:rPr>
        <w:t xml:space="preserve"> </w:t>
      </w:r>
      <w:r w:rsidR="008E4862">
        <w:rPr>
          <w:rFonts w:ascii="Sylfaen" w:hAnsi="Sylfaen"/>
        </w:rPr>
        <w:t>ელექტრონულ</w:t>
      </w:r>
      <w:r w:rsidR="008E4862" w:rsidRPr="008E4862">
        <w:rPr>
          <w:rFonts w:ascii="Sylfaen" w:hAnsi="Sylfaen"/>
        </w:rPr>
        <w:t xml:space="preserve"> მოწყობილობებ</w:t>
      </w:r>
      <w:r w:rsidR="008E4862">
        <w:rPr>
          <w:rFonts w:ascii="Sylfaen" w:hAnsi="Sylfaen"/>
        </w:rPr>
        <w:t xml:space="preserve">თან დაკავშირებით </w:t>
      </w:r>
      <w:r w:rsidRPr="004B1114">
        <w:rPr>
          <w:rFonts w:ascii="Sylfaen" w:hAnsi="Sylfaen"/>
        </w:rPr>
        <w:t xml:space="preserve">მოცემულია </w:t>
      </w:r>
      <w:r>
        <w:rPr>
          <w:rFonts w:ascii="Sylfaen" w:hAnsi="Sylfaen"/>
        </w:rPr>
        <w:t>„</w:t>
      </w:r>
      <w:r w:rsidRPr="004B1114">
        <w:rPr>
          <w:rFonts w:ascii="Sylfaen" w:hAnsi="Sylfaen"/>
        </w:rPr>
        <w:t>GM1 SAO.GEN.145</w:t>
      </w:r>
      <w:r>
        <w:rPr>
          <w:rFonts w:ascii="Sylfaen" w:hAnsi="Sylfaen"/>
        </w:rPr>
        <w:t>“ და „</w:t>
      </w:r>
      <w:r w:rsidRPr="004B1114">
        <w:rPr>
          <w:rFonts w:ascii="Sylfaen" w:hAnsi="Sylfaen"/>
        </w:rPr>
        <w:t>GM2 SAO.GEN.145</w:t>
      </w:r>
      <w:r>
        <w:rPr>
          <w:rFonts w:ascii="Sylfaen" w:hAnsi="Sylfaen"/>
        </w:rPr>
        <w:t>“</w:t>
      </w:r>
      <w:r w:rsidR="00A27660">
        <w:rPr>
          <w:rFonts w:ascii="Sylfaen" w:hAnsi="Sylfaen"/>
        </w:rPr>
        <w:t>–ში</w:t>
      </w:r>
      <w:r>
        <w:rPr>
          <w:rFonts w:ascii="Sylfaen" w:hAnsi="Sylfaen"/>
        </w:rPr>
        <w:t>.</w:t>
      </w:r>
    </w:p>
    <w:p w14:paraId="155ECC0A" w14:textId="77777777" w:rsidR="00E12599" w:rsidRPr="00FA0A99" w:rsidRDefault="00E12599" w:rsidP="00E12599">
      <w:pPr>
        <w:jc w:val="both"/>
        <w:rPr>
          <w:rFonts w:ascii="Sylfaen" w:hAnsi="Sylfaen"/>
        </w:rPr>
      </w:pPr>
    </w:p>
    <w:p w14:paraId="70C65639" w14:textId="6D7D673C" w:rsidR="00E12599" w:rsidRPr="00FA0A99" w:rsidRDefault="00585EBB" w:rsidP="00E12599">
      <w:pPr>
        <w:jc w:val="both"/>
        <w:rPr>
          <w:rFonts w:ascii="Sylfaen" w:hAnsi="Sylfaen"/>
          <w:b/>
          <w:bCs/>
        </w:rPr>
      </w:pPr>
      <w:r w:rsidRPr="00FA0A99">
        <w:rPr>
          <w:rFonts w:ascii="Sylfaen" w:hAnsi="Sylfaen"/>
          <w:b/>
        </w:rPr>
        <w:t xml:space="preserve">მუხლი 9. </w:t>
      </w:r>
      <w:r w:rsidR="00E12599" w:rsidRPr="00FA0A99">
        <w:rPr>
          <w:rFonts w:ascii="Sylfaen" w:hAnsi="Sylfaen"/>
          <w:b/>
        </w:rPr>
        <w:t>სახიფათო ტვირთები</w:t>
      </w:r>
    </w:p>
    <w:p w14:paraId="1AB56D48" w14:textId="77777777" w:rsidR="000C1C12" w:rsidRDefault="00641198" w:rsidP="000A767D">
      <w:pPr>
        <w:jc w:val="both"/>
        <w:rPr>
          <w:rFonts w:ascii="Sylfaen" w:hAnsi="Sylfaen"/>
        </w:rPr>
      </w:pPr>
      <w:r>
        <w:rPr>
          <w:rFonts w:ascii="Sylfaen" w:hAnsi="Sylfaen"/>
        </w:rPr>
        <w:t>1.</w:t>
      </w:r>
      <w:r w:rsidRPr="00FA0A99">
        <w:rPr>
          <w:rFonts w:ascii="Sylfaen" w:hAnsi="Sylfaen"/>
        </w:rPr>
        <w:t xml:space="preserve"> </w:t>
      </w:r>
      <w:r w:rsidR="009F319C" w:rsidRPr="00FA0A99">
        <w:rPr>
          <w:rFonts w:ascii="Sylfaen" w:hAnsi="Sylfaen"/>
        </w:rPr>
        <w:t>სხ–ის</w:t>
      </w:r>
      <w:r w:rsidR="00E12599" w:rsidRPr="00FA0A99">
        <w:rPr>
          <w:rFonts w:ascii="Sylfaen" w:hAnsi="Sylfaen"/>
        </w:rPr>
        <w:t xml:space="preserve"> მეთაურმა </w:t>
      </w:r>
      <w:r w:rsidR="000C1C12">
        <w:rPr>
          <w:rFonts w:ascii="Sylfaen" w:hAnsi="Sylfaen"/>
        </w:rPr>
        <w:t>უნდა უზრუნველყოს, რომ პლანერის ბორტზე არ განთავსდება სახიფათო ტვირთი.</w:t>
      </w:r>
    </w:p>
    <w:p w14:paraId="47BDE404" w14:textId="14584E02" w:rsidR="003A6F2B" w:rsidRDefault="00641198" w:rsidP="000A767D">
      <w:pPr>
        <w:jc w:val="both"/>
        <w:rPr>
          <w:rFonts w:ascii="Sylfaen" w:hAnsi="Sylfaen"/>
        </w:rPr>
      </w:pPr>
      <w:r>
        <w:rPr>
          <w:rFonts w:ascii="Sylfaen" w:hAnsi="Sylfaen"/>
        </w:rPr>
        <w:t>2.</w:t>
      </w:r>
      <w:r w:rsidRPr="00FA0A99">
        <w:rPr>
          <w:rFonts w:ascii="Sylfaen" w:hAnsi="Sylfaen"/>
        </w:rPr>
        <w:t xml:space="preserve"> </w:t>
      </w:r>
      <w:r w:rsidR="003A6F2B" w:rsidRPr="003A6F2B">
        <w:rPr>
          <w:rFonts w:ascii="Sylfaen" w:hAnsi="Sylfaen"/>
        </w:rPr>
        <w:t xml:space="preserve">იმ სახიფათო ნივთიერებებისა და ნაკეთობების ნუსხა, რომელიც გამონაკლისის სახით დასაშვებია პლანერების ბორტზე, განსაზღვრულია სსიპ </w:t>
      </w:r>
      <w:r w:rsidR="003A6F2B">
        <w:rPr>
          <w:rFonts w:ascii="Sylfaen" w:hAnsi="Sylfaen"/>
        </w:rPr>
        <w:t xml:space="preserve">– </w:t>
      </w:r>
      <w:r w:rsidR="003A6F2B" w:rsidRPr="003A6F2B">
        <w:rPr>
          <w:rFonts w:ascii="Sylfaen" w:hAnsi="Sylfaen"/>
        </w:rPr>
        <w:t xml:space="preserve">სამოქალაქო ავიაციის სააგენტოს დირექტორის 2013 წლის 30 დეკემბრის </w:t>
      </w:r>
      <w:r w:rsidR="006B0A87">
        <w:rPr>
          <w:rFonts w:ascii="Sylfaen" w:hAnsi="Sylfaen"/>
        </w:rPr>
        <w:t>№</w:t>
      </w:r>
      <w:r w:rsidR="003A6F2B" w:rsidRPr="003A6F2B">
        <w:rPr>
          <w:rFonts w:ascii="Sylfaen" w:hAnsi="Sylfaen"/>
        </w:rPr>
        <w:t xml:space="preserve">263 </w:t>
      </w:r>
      <w:r w:rsidR="009774D7" w:rsidRPr="003A6F2B">
        <w:rPr>
          <w:rFonts w:ascii="Sylfaen" w:hAnsi="Sylfaen"/>
        </w:rPr>
        <w:t>ბრძანები</w:t>
      </w:r>
      <w:r w:rsidR="009774D7">
        <w:rPr>
          <w:rFonts w:ascii="Sylfaen" w:hAnsi="Sylfaen"/>
        </w:rPr>
        <w:t>თ დამტკიცებული წესის</w:t>
      </w:r>
      <w:r w:rsidR="009774D7" w:rsidRPr="003A6F2B">
        <w:rPr>
          <w:rFonts w:ascii="Sylfaen" w:hAnsi="Sylfaen"/>
        </w:rPr>
        <w:t xml:space="preserve"> </w:t>
      </w:r>
      <w:r w:rsidR="003A6F2B" w:rsidRPr="003A6F2B">
        <w:rPr>
          <w:rFonts w:ascii="Sylfaen" w:hAnsi="Sylfaen"/>
        </w:rPr>
        <w:t xml:space="preserve">„საჰაერო ტრანსპორტით სახიფათო ტვირთის გადაზიდვის </w:t>
      </w:r>
      <w:r w:rsidR="003A6F2B" w:rsidRPr="00DA4DD7">
        <w:rPr>
          <w:rFonts w:ascii="Sylfaen" w:hAnsi="Sylfaen"/>
        </w:rPr>
        <w:t>წესი</w:t>
      </w:r>
      <w:r w:rsidR="000311FC" w:rsidRPr="00DA4DD7">
        <w:rPr>
          <w:rFonts w:ascii="Sylfaen" w:hAnsi="Sylfaen"/>
        </w:rPr>
        <w:t>“</w:t>
      </w:r>
      <w:r w:rsidR="001837AA" w:rsidRPr="00DA4DD7">
        <w:rPr>
          <w:rFonts w:ascii="Sylfaen" w:hAnsi="Sylfaen"/>
        </w:rPr>
        <w:t xml:space="preserve"> </w:t>
      </w:r>
      <w:r w:rsidR="00352D0C">
        <w:rPr>
          <w:rFonts w:ascii="Sylfaen" w:hAnsi="Sylfaen"/>
        </w:rPr>
        <w:t xml:space="preserve">მე–8 მუხლის </w:t>
      </w:r>
      <w:r w:rsidR="001837AA" w:rsidRPr="00DA4DD7">
        <w:rPr>
          <w:rFonts w:ascii="Sylfaen" w:hAnsi="Sylfaen"/>
        </w:rPr>
        <w:t>შესაბამისად</w:t>
      </w:r>
      <w:r w:rsidR="00B842F2" w:rsidRPr="00DA4DD7">
        <w:rPr>
          <w:rFonts w:ascii="Sylfaen" w:hAnsi="Sylfaen"/>
        </w:rPr>
        <w:t>.</w:t>
      </w:r>
      <w:r w:rsidR="00FD0CE8">
        <w:rPr>
          <w:rFonts w:ascii="Sylfaen" w:hAnsi="Sylfaen"/>
        </w:rPr>
        <w:t xml:space="preserve"> </w:t>
      </w:r>
    </w:p>
    <w:p w14:paraId="65D26497" w14:textId="0AEF4EB5" w:rsidR="00F6537D" w:rsidRPr="00FA0A99" w:rsidRDefault="00F6537D" w:rsidP="000A767D">
      <w:pPr>
        <w:jc w:val="both"/>
      </w:pPr>
      <w:r w:rsidRPr="00F6537D">
        <w:rPr>
          <w:rFonts w:ascii="Sylfaen" w:hAnsi="Sylfaen"/>
          <w:b/>
        </w:rPr>
        <w:t>შენიშვნა:</w:t>
      </w:r>
      <w:r w:rsidRPr="00F6537D">
        <w:rPr>
          <w:rFonts w:ascii="Sylfaen" w:hAnsi="Sylfaen"/>
        </w:rPr>
        <w:t xml:space="preserve"> დამატებითი სახელმძღვანელო ინფორმაცია </w:t>
      </w:r>
      <w:r w:rsidR="007F73ED" w:rsidRPr="007F73ED">
        <w:rPr>
          <w:rFonts w:ascii="Sylfaen" w:hAnsi="Sylfaen"/>
        </w:rPr>
        <w:t>სახიფათო ტვირთებ</w:t>
      </w:r>
      <w:r w:rsidR="007F73ED">
        <w:rPr>
          <w:rFonts w:ascii="Sylfaen" w:hAnsi="Sylfaen"/>
        </w:rPr>
        <w:t xml:space="preserve">თან დაკავშირებით </w:t>
      </w:r>
      <w:r w:rsidRPr="00F6537D">
        <w:rPr>
          <w:rFonts w:ascii="Sylfaen" w:hAnsi="Sylfaen"/>
        </w:rPr>
        <w:t xml:space="preserve">მოცემულია </w:t>
      </w:r>
      <w:r>
        <w:rPr>
          <w:rFonts w:ascii="Sylfaen" w:hAnsi="Sylfaen"/>
        </w:rPr>
        <w:t>„</w:t>
      </w:r>
      <w:r w:rsidRPr="00F6537D">
        <w:rPr>
          <w:rFonts w:ascii="Sylfaen" w:hAnsi="Sylfaen"/>
        </w:rPr>
        <w:t>AMC1 SAO.GEN.150(b)</w:t>
      </w:r>
      <w:r>
        <w:rPr>
          <w:rFonts w:ascii="Sylfaen" w:hAnsi="Sylfaen"/>
        </w:rPr>
        <w:t xml:space="preserve">“ და </w:t>
      </w:r>
      <w:r w:rsidR="00B751E3">
        <w:rPr>
          <w:rFonts w:ascii="Sylfaen" w:hAnsi="Sylfaen"/>
        </w:rPr>
        <w:t>„</w:t>
      </w:r>
      <w:r w:rsidR="00B751E3" w:rsidRPr="00B751E3">
        <w:rPr>
          <w:rFonts w:ascii="Sylfaen" w:hAnsi="Sylfaen"/>
        </w:rPr>
        <w:t>GM1 SAO.GEN.150</w:t>
      </w:r>
      <w:r w:rsidR="00B751E3">
        <w:rPr>
          <w:rFonts w:ascii="Sylfaen" w:hAnsi="Sylfaen"/>
        </w:rPr>
        <w:t>“</w:t>
      </w:r>
      <w:r w:rsidR="00A27660">
        <w:rPr>
          <w:rFonts w:ascii="Sylfaen" w:hAnsi="Sylfaen"/>
        </w:rPr>
        <w:t>–ში</w:t>
      </w:r>
      <w:r w:rsidR="00B751E3">
        <w:rPr>
          <w:rFonts w:ascii="Sylfaen" w:hAnsi="Sylfaen"/>
        </w:rPr>
        <w:t>.</w:t>
      </w:r>
    </w:p>
    <w:p w14:paraId="23751D12" w14:textId="77777777" w:rsidR="000D5528" w:rsidRPr="00FA0A99" w:rsidRDefault="000D5528" w:rsidP="000A767D">
      <w:pPr>
        <w:jc w:val="both"/>
        <w:rPr>
          <w:rFonts w:ascii="Sylfaen" w:hAnsi="Sylfaen"/>
        </w:rPr>
      </w:pPr>
    </w:p>
    <w:p w14:paraId="2952E63E" w14:textId="0F3ACFCE" w:rsidR="00E12599" w:rsidRPr="00FA0A99" w:rsidRDefault="00585EBB" w:rsidP="00E12599">
      <w:pPr>
        <w:jc w:val="both"/>
        <w:rPr>
          <w:rFonts w:ascii="Sylfaen" w:hAnsi="Sylfaen"/>
          <w:b/>
          <w:bCs/>
        </w:rPr>
      </w:pPr>
      <w:r w:rsidRPr="00FA0A99">
        <w:rPr>
          <w:rFonts w:ascii="Sylfaen" w:hAnsi="Sylfaen"/>
          <w:b/>
        </w:rPr>
        <w:t xml:space="preserve">მუხლი 10. </w:t>
      </w:r>
      <w:r w:rsidR="00E12599" w:rsidRPr="00FA0A99">
        <w:rPr>
          <w:rFonts w:ascii="Sylfaen" w:hAnsi="Sylfaen"/>
          <w:b/>
        </w:rPr>
        <w:t>ბორტზე არსებული დოკუმენტები, სახელმძღვანელოები და ინფორმაცია</w:t>
      </w:r>
    </w:p>
    <w:p w14:paraId="79DB7D0B" w14:textId="592B5BD4" w:rsidR="00E12599" w:rsidRPr="00FA0A99" w:rsidRDefault="00641198" w:rsidP="00E12599">
      <w:pPr>
        <w:jc w:val="both"/>
        <w:rPr>
          <w:rFonts w:ascii="Sylfaen" w:hAnsi="Sylfaen"/>
        </w:rPr>
      </w:pPr>
      <w:r>
        <w:rPr>
          <w:rFonts w:ascii="Sylfaen" w:hAnsi="Sylfaen"/>
        </w:rPr>
        <w:t>1.</w:t>
      </w:r>
      <w:r w:rsidRPr="00FA0A99">
        <w:rPr>
          <w:rFonts w:ascii="Sylfaen" w:hAnsi="Sylfaen"/>
        </w:rPr>
        <w:t xml:space="preserve"> </w:t>
      </w:r>
      <w:r w:rsidR="00E12599" w:rsidRPr="00FA0A99">
        <w:rPr>
          <w:rFonts w:ascii="Sylfaen" w:hAnsi="Sylfaen"/>
        </w:rPr>
        <w:t>თითოეულ ფრენაზე სხ–ის ბორტზე დედნის ან ასლის სახით უნდა იყოს წარმოდგენილი შემდეგი დოკუმენტები, სახელმძღვანელოები და ინფორმაცია:</w:t>
      </w:r>
    </w:p>
    <w:p w14:paraId="7458FFE9" w14:textId="66418B45" w:rsidR="00E12599" w:rsidRPr="00FA0A99" w:rsidRDefault="00401A52" w:rsidP="00E12599">
      <w:pPr>
        <w:jc w:val="both"/>
        <w:rPr>
          <w:rFonts w:ascii="Sylfaen" w:hAnsi="Sylfaen"/>
        </w:rPr>
      </w:pPr>
      <w:r>
        <w:rPr>
          <w:rFonts w:ascii="Sylfaen" w:hAnsi="Sylfaen"/>
        </w:rPr>
        <w:t>ა</w:t>
      </w:r>
      <w:r w:rsidR="00E12599" w:rsidRPr="00FA0A99">
        <w:rPr>
          <w:rFonts w:ascii="Sylfaen" w:hAnsi="Sylfaen"/>
        </w:rPr>
        <w:t>) AFM ან ეკვივალენტური დოკუმენტ(ებ)ი;</w:t>
      </w:r>
    </w:p>
    <w:p w14:paraId="155E83A9" w14:textId="5CCFB93E" w:rsidR="00E12599" w:rsidRPr="00FA0A99" w:rsidRDefault="00401A52" w:rsidP="00E12599">
      <w:pPr>
        <w:jc w:val="both"/>
        <w:rPr>
          <w:rFonts w:ascii="Sylfaen" w:hAnsi="Sylfaen"/>
        </w:rPr>
      </w:pPr>
      <w:r w:rsidRPr="00172DFB">
        <w:rPr>
          <w:rFonts w:ascii="Sylfaen" w:hAnsi="Sylfaen"/>
        </w:rPr>
        <w:t>ბ</w:t>
      </w:r>
      <w:r w:rsidR="00E12599" w:rsidRPr="00172DFB">
        <w:rPr>
          <w:rFonts w:ascii="Sylfaen" w:hAnsi="Sylfaen"/>
        </w:rPr>
        <w:t xml:space="preserve">) </w:t>
      </w:r>
      <w:r w:rsidR="002A7C43" w:rsidRPr="00172DFB">
        <w:rPr>
          <w:rFonts w:ascii="Sylfaen" w:hAnsi="Sylfaen"/>
        </w:rPr>
        <w:t>საჰაერო მოძრაობის მომსახურების</w:t>
      </w:r>
      <w:r w:rsidR="00172DFB" w:rsidRPr="00172DFB">
        <w:rPr>
          <w:rFonts w:ascii="Sylfaen" w:hAnsi="Sylfaen"/>
        </w:rPr>
        <w:t>თვის</w:t>
      </w:r>
      <w:r w:rsidR="002A7C43" w:rsidRPr="00172DFB">
        <w:rPr>
          <w:rFonts w:ascii="Sylfaen" w:hAnsi="Sylfaen"/>
        </w:rPr>
        <w:t xml:space="preserve"> (</w:t>
      </w:r>
      <w:r w:rsidR="00E12599" w:rsidRPr="00172DFB">
        <w:rPr>
          <w:rFonts w:ascii="Sylfaen" w:hAnsi="Sylfaen"/>
        </w:rPr>
        <w:t>ATS</w:t>
      </w:r>
      <w:r w:rsidR="002A7C43" w:rsidRPr="00172DFB">
        <w:rPr>
          <w:rFonts w:ascii="Sylfaen" w:hAnsi="Sylfaen"/>
        </w:rPr>
        <w:t>)</w:t>
      </w:r>
      <w:r w:rsidR="00E12599" w:rsidRPr="00172DFB">
        <w:rPr>
          <w:rFonts w:ascii="Sylfaen" w:hAnsi="Sylfaen"/>
        </w:rPr>
        <w:t xml:space="preserve"> </w:t>
      </w:r>
      <w:r w:rsidR="002A7C43" w:rsidRPr="00172DFB">
        <w:rPr>
          <w:rFonts w:ascii="Sylfaen" w:hAnsi="Sylfaen"/>
        </w:rPr>
        <w:t xml:space="preserve">წარდგენილი </w:t>
      </w:r>
      <w:r w:rsidR="00E12599" w:rsidRPr="00172DFB">
        <w:rPr>
          <w:rFonts w:ascii="Sylfaen" w:hAnsi="Sylfaen"/>
        </w:rPr>
        <w:t>ფრენის გეგმის მონაცემები</w:t>
      </w:r>
      <w:r w:rsidR="00172DFB" w:rsidRPr="00172DFB">
        <w:rPr>
          <w:rFonts w:ascii="Sylfaen" w:hAnsi="Sylfaen"/>
        </w:rPr>
        <w:t>;</w:t>
      </w:r>
    </w:p>
    <w:p w14:paraId="65EDA12A" w14:textId="66403C78" w:rsidR="00E12599" w:rsidRPr="00FA0A99" w:rsidRDefault="00401A52" w:rsidP="00E12599">
      <w:pPr>
        <w:jc w:val="both"/>
        <w:rPr>
          <w:rFonts w:ascii="Sylfaen" w:hAnsi="Sylfaen"/>
        </w:rPr>
      </w:pPr>
      <w:r>
        <w:rPr>
          <w:rFonts w:ascii="Sylfaen" w:hAnsi="Sylfaen"/>
        </w:rPr>
        <w:t>გ</w:t>
      </w:r>
      <w:r w:rsidR="00E12599" w:rsidRPr="00FA0A99">
        <w:rPr>
          <w:rFonts w:ascii="Sylfaen" w:hAnsi="Sylfaen"/>
        </w:rPr>
        <w:t>) მოქმედი და შესაფერისი სააერნაოსნო რუკები დაგეგმილი ფრენის მარშრუტის არისთვის;</w:t>
      </w:r>
    </w:p>
    <w:p w14:paraId="684CBFFE" w14:textId="28F01CBD" w:rsidR="00E12599" w:rsidRPr="00FA0A99" w:rsidRDefault="00D21771" w:rsidP="00E12599">
      <w:pPr>
        <w:jc w:val="both"/>
        <w:rPr>
          <w:rFonts w:ascii="Sylfaen" w:hAnsi="Sylfaen"/>
        </w:rPr>
      </w:pPr>
      <w:r>
        <w:rPr>
          <w:rFonts w:ascii="Sylfaen" w:hAnsi="Sylfaen"/>
        </w:rPr>
        <w:t>დ</w:t>
      </w:r>
      <w:r w:rsidR="00E12599" w:rsidRPr="00FA0A99">
        <w:rPr>
          <w:rFonts w:ascii="Sylfaen" w:hAnsi="Sylfaen"/>
        </w:rPr>
        <w:t xml:space="preserve">) ნებისმიერი სხვა დოკუმენტაცია, რომელიც </w:t>
      </w:r>
      <w:r w:rsidR="003C419E">
        <w:rPr>
          <w:rFonts w:ascii="Sylfaen" w:hAnsi="Sylfaen"/>
        </w:rPr>
        <w:t>შესაფერისია</w:t>
      </w:r>
      <w:r w:rsidR="00E12599" w:rsidRPr="00FA0A99">
        <w:rPr>
          <w:rFonts w:ascii="Sylfaen" w:hAnsi="Sylfaen"/>
        </w:rPr>
        <w:t xml:space="preserve"> ფრენისათვის ან მოითხოვება ფრენასთან დაკავშირებული სახელმწიფოს მიერ;</w:t>
      </w:r>
    </w:p>
    <w:p w14:paraId="636E5727" w14:textId="076C8EA8" w:rsidR="00E12599" w:rsidRPr="00FA0A99" w:rsidRDefault="00D21771" w:rsidP="00E12599">
      <w:pPr>
        <w:jc w:val="both"/>
        <w:rPr>
          <w:rFonts w:ascii="Sylfaen" w:hAnsi="Sylfaen"/>
        </w:rPr>
      </w:pPr>
      <w:r>
        <w:rPr>
          <w:rFonts w:ascii="Sylfaen" w:hAnsi="Sylfaen"/>
        </w:rPr>
        <w:t>ე</w:t>
      </w:r>
      <w:r w:rsidR="00E12599" w:rsidRPr="00FA0A99">
        <w:rPr>
          <w:rFonts w:ascii="Sylfaen" w:hAnsi="Sylfaen"/>
        </w:rPr>
        <w:t xml:space="preserve">) გზაგადამჭრელი და გზაგადაჭრილი </w:t>
      </w:r>
      <w:r w:rsidR="009E37D8" w:rsidRPr="00FA0A99">
        <w:rPr>
          <w:rFonts w:ascii="Sylfaen" w:hAnsi="Sylfaen"/>
        </w:rPr>
        <w:t>სხ–ის</w:t>
      </w:r>
      <w:r w:rsidR="00E12599" w:rsidRPr="00FA0A99">
        <w:rPr>
          <w:rFonts w:ascii="Sylfaen" w:hAnsi="Sylfaen"/>
        </w:rPr>
        <w:t xml:space="preserve"> მიერ გამოსაყენებელი პროცედურები და ვიზუალური სიგნალების ინფორმაცია.</w:t>
      </w:r>
    </w:p>
    <w:p w14:paraId="1B1251E1" w14:textId="0102FAEC" w:rsidR="00E12599" w:rsidRPr="00FA0A99" w:rsidRDefault="00641198" w:rsidP="00E12599">
      <w:pPr>
        <w:jc w:val="both"/>
        <w:rPr>
          <w:rFonts w:ascii="Sylfaen" w:hAnsi="Sylfaen"/>
        </w:rPr>
      </w:pPr>
      <w:r>
        <w:rPr>
          <w:rFonts w:ascii="Sylfaen" w:hAnsi="Sylfaen"/>
        </w:rPr>
        <w:lastRenderedPageBreak/>
        <w:t>2.</w:t>
      </w:r>
      <w:r w:rsidRPr="00FA0A99">
        <w:rPr>
          <w:rFonts w:ascii="Sylfaen" w:hAnsi="Sylfaen"/>
        </w:rPr>
        <w:t xml:space="preserve"> </w:t>
      </w:r>
      <w:r w:rsidR="00C821D2">
        <w:rPr>
          <w:rFonts w:ascii="Sylfaen" w:hAnsi="Sylfaen"/>
        </w:rPr>
        <w:t xml:space="preserve">ამ მუხლის </w:t>
      </w:r>
      <w:r w:rsidR="00C4165E">
        <w:rPr>
          <w:rFonts w:ascii="Sylfaen" w:hAnsi="Sylfaen"/>
        </w:rPr>
        <w:t>პირვ</w:t>
      </w:r>
      <w:r w:rsidR="00C37401">
        <w:rPr>
          <w:rFonts w:ascii="Sylfaen" w:hAnsi="Sylfaen"/>
        </w:rPr>
        <w:t>ელი</w:t>
      </w:r>
      <w:r w:rsidR="00C821D2">
        <w:rPr>
          <w:rFonts w:ascii="Sylfaen" w:hAnsi="Sylfaen"/>
        </w:rPr>
        <w:t xml:space="preserve"> პუნქტის მოთხოვნებზე </w:t>
      </w:r>
      <w:r w:rsidR="00E12599" w:rsidRPr="00FA0A99">
        <w:rPr>
          <w:rFonts w:ascii="Sylfaen" w:hAnsi="Sylfaen"/>
        </w:rPr>
        <w:t xml:space="preserve">დამატებით, როდესაც </w:t>
      </w:r>
      <w:r w:rsidR="00C821D2">
        <w:rPr>
          <w:rFonts w:ascii="Sylfaen" w:hAnsi="Sylfaen"/>
        </w:rPr>
        <w:t>საჭიროა</w:t>
      </w:r>
      <w:r w:rsidR="00C821D2" w:rsidRPr="00FA0A99">
        <w:rPr>
          <w:rFonts w:ascii="Sylfaen" w:hAnsi="Sylfaen"/>
        </w:rPr>
        <w:t xml:space="preserve"> </w:t>
      </w:r>
      <w:r w:rsidR="00E12599" w:rsidRPr="00FA0A99">
        <w:rPr>
          <w:rFonts w:ascii="Sylfaen" w:hAnsi="Sylfaen"/>
        </w:rPr>
        <w:t xml:space="preserve">დეკლარაცია ამ წესის </w:t>
      </w:r>
      <w:r w:rsidR="007B4CF5" w:rsidRPr="00FA0A99">
        <w:rPr>
          <w:rFonts w:ascii="Sylfaen" w:hAnsi="Sylfaen"/>
        </w:rPr>
        <w:t>34–ე</w:t>
      </w:r>
      <w:r w:rsidR="00E12599" w:rsidRPr="00FA0A99">
        <w:rPr>
          <w:rFonts w:ascii="Sylfaen" w:hAnsi="Sylfaen"/>
        </w:rPr>
        <w:t xml:space="preserve"> მუხლის შესაბამისად, დეკლარაციის ასლი უნდა </w:t>
      </w:r>
      <w:r w:rsidR="00C37401">
        <w:rPr>
          <w:rFonts w:ascii="Sylfaen" w:hAnsi="Sylfaen"/>
        </w:rPr>
        <w:t>იყოს</w:t>
      </w:r>
      <w:r w:rsidR="00C37401" w:rsidRPr="00FA0A99">
        <w:rPr>
          <w:rFonts w:ascii="Sylfaen" w:hAnsi="Sylfaen"/>
        </w:rPr>
        <w:t xml:space="preserve"> </w:t>
      </w:r>
      <w:r w:rsidR="00E12599" w:rsidRPr="00FA0A99">
        <w:rPr>
          <w:rFonts w:ascii="Sylfaen" w:hAnsi="Sylfaen"/>
        </w:rPr>
        <w:t>განთავსებული ბორტზე</w:t>
      </w:r>
      <w:r w:rsidR="00C37401">
        <w:rPr>
          <w:rFonts w:ascii="Sylfaen" w:hAnsi="Sylfaen"/>
        </w:rPr>
        <w:t>.</w:t>
      </w:r>
    </w:p>
    <w:p w14:paraId="28DBEEFE" w14:textId="44EEBB74" w:rsidR="00E12599" w:rsidRPr="00FA0A99" w:rsidRDefault="00641198" w:rsidP="00E12599">
      <w:pPr>
        <w:jc w:val="both"/>
        <w:rPr>
          <w:rFonts w:ascii="Sylfaen" w:hAnsi="Sylfaen"/>
        </w:rPr>
      </w:pPr>
      <w:r>
        <w:rPr>
          <w:rFonts w:ascii="Sylfaen" w:hAnsi="Sylfaen"/>
        </w:rPr>
        <w:t>3.</w:t>
      </w:r>
      <w:r w:rsidRPr="00FA0A99">
        <w:rPr>
          <w:rFonts w:ascii="Sylfaen" w:hAnsi="Sylfaen"/>
        </w:rPr>
        <w:t xml:space="preserve"> </w:t>
      </w:r>
      <w:r w:rsidR="005B012F">
        <w:rPr>
          <w:rFonts w:ascii="Sylfaen" w:hAnsi="Sylfaen"/>
        </w:rPr>
        <w:t xml:space="preserve">იმ შემთხვევაში, თუ განთავსებული არ არის სხ–ს ბორტზე </w:t>
      </w:r>
      <w:r w:rsidR="00E12599" w:rsidRPr="00FA0A99">
        <w:rPr>
          <w:rFonts w:ascii="Sylfaen" w:hAnsi="Sylfaen"/>
        </w:rPr>
        <w:t xml:space="preserve">ყველა შემდეგი დოკუმენტი, სახელმძღვანელო და ინფორმაცია </w:t>
      </w:r>
      <w:r w:rsidR="005B012F" w:rsidRPr="00FA0A99">
        <w:rPr>
          <w:rFonts w:ascii="Sylfaen" w:hAnsi="Sylfaen"/>
        </w:rPr>
        <w:t>დედნის ან ასლის სახით უნდა</w:t>
      </w:r>
      <w:r w:rsidR="00E12599" w:rsidRPr="00FA0A99">
        <w:rPr>
          <w:rFonts w:ascii="Sylfaen" w:hAnsi="Sylfaen"/>
        </w:rPr>
        <w:t xml:space="preserve"> იყოს ხელმისაწვდომი აეროდრომზე ან </w:t>
      </w:r>
      <w:r w:rsidR="007810C0">
        <w:rPr>
          <w:rFonts w:ascii="Sylfaen" w:hAnsi="Sylfaen"/>
        </w:rPr>
        <w:t>საფრენ</w:t>
      </w:r>
      <w:r w:rsidR="007810C0" w:rsidRPr="00FA0A99">
        <w:rPr>
          <w:rFonts w:ascii="Sylfaen" w:hAnsi="Sylfaen"/>
        </w:rPr>
        <w:t xml:space="preserve"> </w:t>
      </w:r>
      <w:r w:rsidR="00E12599" w:rsidRPr="00FA0A99">
        <w:rPr>
          <w:rFonts w:ascii="Sylfaen" w:hAnsi="Sylfaen"/>
        </w:rPr>
        <w:t>მოედანზე:</w:t>
      </w:r>
    </w:p>
    <w:p w14:paraId="186C6057" w14:textId="104916CA" w:rsidR="00E12599" w:rsidRPr="00FA0A99" w:rsidRDefault="00D21771" w:rsidP="00E12599">
      <w:pPr>
        <w:jc w:val="both"/>
        <w:rPr>
          <w:rFonts w:ascii="Sylfaen" w:hAnsi="Sylfaen"/>
        </w:rPr>
      </w:pPr>
      <w:r>
        <w:rPr>
          <w:rFonts w:ascii="Sylfaen" w:hAnsi="Sylfaen"/>
        </w:rPr>
        <w:t>ა</w:t>
      </w:r>
      <w:r w:rsidR="00E12599" w:rsidRPr="00FA0A99">
        <w:rPr>
          <w:rFonts w:ascii="Sylfaen" w:hAnsi="Sylfaen"/>
        </w:rPr>
        <w:t xml:space="preserve">) </w:t>
      </w:r>
      <w:r w:rsidR="005516EB" w:rsidRPr="00FA0A99">
        <w:rPr>
          <w:rFonts w:ascii="Sylfaen" w:hAnsi="Sylfaen"/>
        </w:rPr>
        <w:t>სხ–ის</w:t>
      </w:r>
      <w:r w:rsidR="00E12599" w:rsidRPr="00FA0A99">
        <w:rPr>
          <w:rFonts w:ascii="Sylfaen" w:hAnsi="Sylfaen"/>
        </w:rPr>
        <w:t xml:space="preserve"> რეგისტრაციის სერტიფიკატი;</w:t>
      </w:r>
    </w:p>
    <w:p w14:paraId="10B8A9D2" w14:textId="5EFBFE46" w:rsidR="00E12599" w:rsidRPr="00FA0A99" w:rsidRDefault="00D21771" w:rsidP="00E12599">
      <w:pPr>
        <w:jc w:val="both"/>
        <w:rPr>
          <w:rFonts w:ascii="Sylfaen" w:hAnsi="Sylfaen"/>
        </w:rPr>
      </w:pPr>
      <w:r>
        <w:rPr>
          <w:rFonts w:ascii="Sylfaen" w:hAnsi="Sylfaen"/>
        </w:rPr>
        <w:t>ბ</w:t>
      </w:r>
      <w:r w:rsidR="00E12599" w:rsidRPr="00FA0A99">
        <w:rPr>
          <w:rFonts w:ascii="Sylfaen" w:hAnsi="Sylfaen"/>
        </w:rPr>
        <w:t>) ფრენის ვარგისობის სერტიფიკატი, დანართების ჩათვლით;</w:t>
      </w:r>
    </w:p>
    <w:p w14:paraId="192DB4C7" w14:textId="5E1D6C23" w:rsidR="00E12599" w:rsidRPr="00FA0A99" w:rsidRDefault="00255AE7" w:rsidP="00E12599">
      <w:pPr>
        <w:jc w:val="both"/>
        <w:rPr>
          <w:rFonts w:ascii="Sylfaen" w:hAnsi="Sylfaen"/>
        </w:rPr>
      </w:pPr>
      <w:r>
        <w:rPr>
          <w:rFonts w:ascii="Sylfaen" w:hAnsi="Sylfaen"/>
        </w:rPr>
        <w:t>გ</w:t>
      </w:r>
      <w:r w:rsidRPr="00FA0A99">
        <w:rPr>
          <w:rFonts w:ascii="Sylfaen" w:hAnsi="Sylfaen"/>
        </w:rPr>
        <w:t xml:space="preserve">) </w:t>
      </w:r>
      <w:r w:rsidR="00E12599" w:rsidRPr="00FA0A99">
        <w:rPr>
          <w:rFonts w:ascii="Sylfaen" w:hAnsi="Sylfaen"/>
        </w:rPr>
        <w:t xml:space="preserve">ხმაურის სერტიფიკატი, იმ შემთხვევაში თუ ხმაურის </w:t>
      </w:r>
      <w:r w:rsidR="00B149B5" w:rsidRPr="00FA0A99">
        <w:rPr>
          <w:rFonts w:ascii="Sylfaen" w:hAnsi="Sylfaen"/>
        </w:rPr>
        <w:t xml:space="preserve">სერტიფიკატი </w:t>
      </w:r>
      <w:r w:rsidR="00E12599" w:rsidRPr="00FA0A99">
        <w:rPr>
          <w:rFonts w:ascii="Sylfaen" w:hAnsi="Sylfaen"/>
        </w:rPr>
        <w:t xml:space="preserve">გაცემულია </w:t>
      </w:r>
      <w:r w:rsidR="00EE2BB1">
        <w:rPr>
          <w:rFonts w:ascii="Sylfaen" w:hAnsi="Sylfaen"/>
        </w:rPr>
        <w:t>მოტოპლანერისთვის</w:t>
      </w:r>
      <w:r w:rsidR="00E12599" w:rsidRPr="00DA5882">
        <w:rPr>
          <w:rFonts w:ascii="Sylfaen" w:hAnsi="Sylfaen"/>
        </w:rPr>
        <w:t>;</w:t>
      </w:r>
    </w:p>
    <w:p w14:paraId="097CF77C" w14:textId="2F9CD2EF" w:rsidR="00E12599" w:rsidRPr="00FA0A99" w:rsidRDefault="00255AE7" w:rsidP="00E12599">
      <w:pPr>
        <w:jc w:val="both"/>
        <w:rPr>
          <w:rFonts w:ascii="Sylfaen" w:hAnsi="Sylfaen"/>
        </w:rPr>
      </w:pPr>
      <w:r>
        <w:rPr>
          <w:rFonts w:ascii="Sylfaen" w:hAnsi="Sylfaen"/>
        </w:rPr>
        <w:t>დ</w:t>
      </w:r>
      <w:r w:rsidRPr="00FA0A99">
        <w:rPr>
          <w:rFonts w:ascii="Sylfaen" w:hAnsi="Sylfaen"/>
        </w:rPr>
        <w:t xml:space="preserve">) </w:t>
      </w:r>
      <w:r w:rsidR="00B149B5" w:rsidRPr="00FA0A99">
        <w:rPr>
          <w:rFonts w:ascii="Sylfaen" w:hAnsi="Sylfaen"/>
        </w:rPr>
        <w:t>სხ–ის</w:t>
      </w:r>
      <w:r w:rsidR="00E12599" w:rsidRPr="00FA0A99">
        <w:rPr>
          <w:rFonts w:ascii="Sylfaen" w:hAnsi="Sylfaen"/>
        </w:rPr>
        <w:t xml:space="preserve"> რადიოსადგურის სერტიფიკატი, როდესაც პლანერი აღჭურვილია რადიოკავშირის აღჭურვილობით, ამ წესის </w:t>
      </w:r>
      <w:r w:rsidR="007B4CF5" w:rsidRPr="00FA0A99">
        <w:rPr>
          <w:rFonts w:ascii="Sylfaen" w:hAnsi="Sylfaen"/>
        </w:rPr>
        <w:t>32–ე</w:t>
      </w:r>
      <w:r w:rsidR="00E12599" w:rsidRPr="00FA0A99">
        <w:rPr>
          <w:rFonts w:ascii="Sylfaen" w:hAnsi="Sylfaen"/>
        </w:rPr>
        <w:t xml:space="preserve"> მუხლის შესაბამისად;</w:t>
      </w:r>
    </w:p>
    <w:p w14:paraId="1A2F0493" w14:textId="4FCD7CFC" w:rsidR="00E12599" w:rsidRPr="00E40DA7" w:rsidRDefault="00255AE7" w:rsidP="00E12599">
      <w:pPr>
        <w:jc w:val="both"/>
        <w:rPr>
          <w:rFonts w:ascii="Sylfaen" w:hAnsi="Sylfaen"/>
        </w:rPr>
      </w:pPr>
      <w:r>
        <w:rPr>
          <w:rFonts w:ascii="Sylfaen" w:hAnsi="Sylfaen"/>
        </w:rPr>
        <w:t>ე</w:t>
      </w:r>
      <w:r w:rsidRPr="00FA0A99">
        <w:rPr>
          <w:rFonts w:ascii="Sylfaen" w:hAnsi="Sylfaen"/>
        </w:rPr>
        <w:t xml:space="preserve">) </w:t>
      </w:r>
      <w:r w:rsidR="00E12599" w:rsidRPr="00FA0A99">
        <w:rPr>
          <w:rFonts w:ascii="Sylfaen" w:hAnsi="Sylfaen"/>
        </w:rPr>
        <w:t>სამოქალაქო პასუხისმგებლობის დაზღვევის დამადასტურებელი პოლისი;</w:t>
      </w:r>
    </w:p>
    <w:p w14:paraId="18CF3B8B" w14:textId="60F9C946" w:rsidR="00E12599" w:rsidRPr="00FA0A99" w:rsidRDefault="00255AE7" w:rsidP="00E12599">
      <w:pPr>
        <w:jc w:val="both"/>
        <w:rPr>
          <w:rFonts w:ascii="Sylfaen" w:hAnsi="Sylfaen"/>
        </w:rPr>
      </w:pPr>
      <w:r>
        <w:rPr>
          <w:rFonts w:ascii="Sylfaen" w:hAnsi="Sylfaen"/>
        </w:rPr>
        <w:t>ვ</w:t>
      </w:r>
      <w:r w:rsidRPr="00FA0A99">
        <w:rPr>
          <w:rFonts w:ascii="Sylfaen" w:hAnsi="Sylfaen"/>
        </w:rPr>
        <w:t xml:space="preserve">) </w:t>
      </w:r>
      <w:r w:rsidR="00554627" w:rsidRPr="00FA0A99">
        <w:rPr>
          <w:rFonts w:ascii="Sylfaen" w:hAnsi="Sylfaen"/>
        </w:rPr>
        <w:t>სხ–ის</w:t>
      </w:r>
      <w:r w:rsidR="00E12599" w:rsidRPr="00FA0A99">
        <w:rPr>
          <w:rFonts w:ascii="Sylfaen" w:hAnsi="Sylfaen"/>
        </w:rPr>
        <w:t xml:space="preserve"> ბორტჟურნალი ან ეკვივალენტური დოკუმენტი.</w:t>
      </w:r>
    </w:p>
    <w:p w14:paraId="7177600E" w14:textId="20D6149E" w:rsidR="00E12599" w:rsidRPr="00FA0A99" w:rsidRDefault="00901F91" w:rsidP="00E12599">
      <w:pPr>
        <w:jc w:val="both"/>
        <w:rPr>
          <w:rFonts w:ascii="Sylfaen" w:hAnsi="Sylfaen"/>
        </w:rPr>
      </w:pPr>
      <w:r>
        <w:rPr>
          <w:rFonts w:ascii="Sylfaen" w:hAnsi="Sylfaen"/>
        </w:rPr>
        <w:t>4.</w:t>
      </w:r>
      <w:r w:rsidRPr="00FA0A99">
        <w:rPr>
          <w:rFonts w:ascii="Sylfaen" w:hAnsi="Sylfaen"/>
        </w:rPr>
        <w:t xml:space="preserve"> </w:t>
      </w:r>
      <w:r w:rsidR="00E12599" w:rsidRPr="00FA0A99">
        <w:rPr>
          <w:rFonts w:ascii="Sylfaen" w:hAnsi="Sylfaen"/>
        </w:rPr>
        <w:t>ამ მუხლის</w:t>
      </w:r>
      <w:r w:rsidR="00D66187">
        <w:rPr>
          <w:rFonts w:ascii="Sylfaen" w:hAnsi="Sylfaen"/>
        </w:rPr>
        <w:t xml:space="preserve"> მე-2</w:t>
      </w:r>
      <w:r w:rsidR="009A7D60">
        <w:rPr>
          <w:rFonts w:ascii="Sylfaen" w:hAnsi="Sylfaen"/>
        </w:rPr>
        <w:t xml:space="preserve"> </w:t>
      </w:r>
      <w:r w:rsidR="00E12599" w:rsidRPr="00FA0A99">
        <w:rPr>
          <w:rFonts w:ascii="Sylfaen" w:hAnsi="Sylfaen"/>
        </w:rPr>
        <w:t>და</w:t>
      </w:r>
      <w:r w:rsidR="00D66187">
        <w:rPr>
          <w:rFonts w:ascii="Sylfaen" w:hAnsi="Sylfaen"/>
        </w:rPr>
        <w:t xml:space="preserve"> მე-3</w:t>
      </w:r>
      <w:r w:rsidR="00E12599" w:rsidRPr="00FA0A99">
        <w:rPr>
          <w:rFonts w:ascii="Sylfaen" w:hAnsi="Sylfaen"/>
        </w:rPr>
        <w:t xml:space="preserve"> პუნქტების მოთხოვნის მიუხედავად, მათში აღნიშნული დოკუმენტები, სახელმძღვანელოები და ინფორმაცია </w:t>
      </w:r>
      <w:r w:rsidR="00CC327C">
        <w:rPr>
          <w:rFonts w:ascii="Sylfaen" w:hAnsi="Sylfaen"/>
        </w:rPr>
        <w:t>შესაძლებელია განთავსდეს</w:t>
      </w:r>
      <w:r w:rsidR="00E12599" w:rsidRPr="00FA0A99">
        <w:rPr>
          <w:rFonts w:ascii="Sylfaen" w:hAnsi="Sylfaen"/>
        </w:rPr>
        <w:t xml:space="preserve"> აეროდრომზე ან საფრენ მოედანზე, </w:t>
      </w:r>
      <w:r w:rsidR="00CC327C">
        <w:rPr>
          <w:rFonts w:ascii="Sylfaen" w:hAnsi="Sylfaen"/>
        </w:rPr>
        <w:t>თუ ფრენა</w:t>
      </w:r>
      <w:r w:rsidR="00CC327C" w:rsidRPr="00FA0A99">
        <w:rPr>
          <w:rFonts w:ascii="Sylfaen" w:hAnsi="Sylfaen"/>
        </w:rPr>
        <w:t xml:space="preserve"> </w:t>
      </w:r>
      <w:r w:rsidR="00E12599" w:rsidRPr="00FA0A99">
        <w:rPr>
          <w:rFonts w:ascii="Sylfaen" w:hAnsi="Sylfaen"/>
        </w:rPr>
        <w:t>არ სცდება აეროდრომის ან საფრენი მოედნის არეს</w:t>
      </w:r>
      <w:r w:rsidR="00DF5B98">
        <w:rPr>
          <w:rFonts w:ascii="Sylfaen" w:hAnsi="Sylfaen"/>
        </w:rPr>
        <w:t>.</w:t>
      </w:r>
    </w:p>
    <w:p w14:paraId="022448D4" w14:textId="6B73DC98" w:rsidR="00E12599" w:rsidRDefault="00901F91" w:rsidP="00E12599">
      <w:pPr>
        <w:jc w:val="both"/>
        <w:rPr>
          <w:rFonts w:ascii="Sylfaen" w:hAnsi="Sylfaen"/>
        </w:rPr>
      </w:pPr>
      <w:r>
        <w:rPr>
          <w:rFonts w:ascii="Sylfaen" w:hAnsi="Sylfaen"/>
        </w:rPr>
        <w:t>5.</w:t>
      </w:r>
      <w:r w:rsidRPr="00FA0A99">
        <w:rPr>
          <w:rFonts w:ascii="Sylfaen" w:hAnsi="Sylfaen"/>
        </w:rPr>
        <w:t xml:space="preserve"> </w:t>
      </w:r>
      <w:r w:rsidR="004E2FB4">
        <w:rPr>
          <w:rFonts w:ascii="Sylfaen" w:hAnsi="Sylfaen"/>
        </w:rPr>
        <w:t>სააგენტოს მოთხოვნის შემთხვევაში</w:t>
      </w:r>
      <w:r w:rsidR="00E12599" w:rsidRPr="00FA0A99">
        <w:rPr>
          <w:rFonts w:ascii="Sylfaen" w:hAnsi="Sylfaen"/>
        </w:rPr>
        <w:t xml:space="preserve">, </w:t>
      </w:r>
      <w:r w:rsidR="00F67DF9" w:rsidRPr="00FA0A99">
        <w:rPr>
          <w:rFonts w:ascii="Sylfaen" w:hAnsi="Sylfaen"/>
        </w:rPr>
        <w:t>სხ–ის</w:t>
      </w:r>
      <w:r w:rsidR="00E12599" w:rsidRPr="00FA0A99">
        <w:rPr>
          <w:rFonts w:ascii="Sylfaen" w:hAnsi="Sylfaen"/>
        </w:rPr>
        <w:t xml:space="preserve"> მეთაურმა ან ექსპლუატანტმა </w:t>
      </w:r>
      <w:r w:rsidR="004E2FB4">
        <w:rPr>
          <w:rFonts w:ascii="Sylfaen" w:hAnsi="Sylfaen"/>
        </w:rPr>
        <w:t>სააგენტოს</w:t>
      </w:r>
      <w:r w:rsidR="001F5820">
        <w:rPr>
          <w:rFonts w:ascii="Sylfaen" w:hAnsi="Sylfaen"/>
        </w:rPr>
        <w:t xml:space="preserve"> </w:t>
      </w:r>
      <w:r w:rsidR="00E12599" w:rsidRPr="00FA0A99">
        <w:rPr>
          <w:rFonts w:ascii="Sylfaen" w:hAnsi="Sylfaen"/>
        </w:rPr>
        <w:t xml:space="preserve">მიერ განსაზღვრული დროის პერიოდში, მაგრამ </w:t>
      </w:r>
      <w:r w:rsidR="00470B0A">
        <w:rPr>
          <w:rFonts w:ascii="Sylfaen" w:hAnsi="Sylfaen"/>
        </w:rPr>
        <w:t>არანაკლებ</w:t>
      </w:r>
      <w:r w:rsidR="00E12599" w:rsidRPr="00FA0A99">
        <w:rPr>
          <w:rFonts w:ascii="Sylfaen" w:hAnsi="Sylfaen"/>
        </w:rPr>
        <w:t xml:space="preserve"> 24 საათისა, უნდა წარუდგინოს </w:t>
      </w:r>
      <w:r w:rsidR="00701D61">
        <w:rPr>
          <w:rFonts w:ascii="Sylfaen" w:hAnsi="Sylfaen"/>
        </w:rPr>
        <w:t xml:space="preserve">ამ მუხლით განსაზღვრული </w:t>
      </w:r>
      <w:r w:rsidR="00E12599" w:rsidRPr="00FA0A99">
        <w:rPr>
          <w:rFonts w:ascii="Sylfaen" w:hAnsi="Sylfaen"/>
        </w:rPr>
        <w:t>დოკუმენტ</w:t>
      </w:r>
      <w:r w:rsidR="009A7D60">
        <w:rPr>
          <w:rFonts w:ascii="Sylfaen" w:hAnsi="Sylfaen"/>
        </w:rPr>
        <w:t>ები</w:t>
      </w:r>
      <w:r w:rsidR="00E12599" w:rsidRPr="00FA0A99">
        <w:rPr>
          <w:rFonts w:ascii="Sylfaen" w:hAnsi="Sylfaen"/>
        </w:rPr>
        <w:t xml:space="preserve"> დედნის სახით.</w:t>
      </w:r>
    </w:p>
    <w:p w14:paraId="0F22E90C" w14:textId="61CCC054" w:rsidR="00DB1A2C" w:rsidRPr="0033077D" w:rsidRDefault="00026163" w:rsidP="00E12599">
      <w:pPr>
        <w:jc w:val="both"/>
        <w:rPr>
          <w:rFonts w:ascii="Sylfaen" w:hAnsi="Sylfaen"/>
        </w:rPr>
      </w:pPr>
      <w:r w:rsidRPr="00026163">
        <w:rPr>
          <w:rFonts w:ascii="Sylfaen" w:hAnsi="Sylfaen"/>
          <w:b/>
        </w:rPr>
        <w:t>შენიშვნა:</w:t>
      </w:r>
      <w:r w:rsidRPr="00026163">
        <w:rPr>
          <w:rFonts w:ascii="Sylfaen" w:hAnsi="Sylfaen"/>
        </w:rPr>
        <w:t xml:space="preserve"> დამატებითი სახელმძღვანელო ინფორმაცია </w:t>
      </w:r>
      <w:r w:rsidR="0086422A" w:rsidRPr="0086422A">
        <w:rPr>
          <w:rFonts w:ascii="Sylfaen" w:hAnsi="Sylfaen"/>
        </w:rPr>
        <w:t xml:space="preserve">ბორტზე </w:t>
      </w:r>
      <w:r w:rsidR="0086422A">
        <w:rPr>
          <w:rFonts w:ascii="Sylfaen" w:hAnsi="Sylfaen"/>
        </w:rPr>
        <w:t>არსებულ</w:t>
      </w:r>
      <w:r w:rsidR="0086422A" w:rsidRPr="0086422A">
        <w:rPr>
          <w:rFonts w:ascii="Sylfaen" w:hAnsi="Sylfaen"/>
        </w:rPr>
        <w:t xml:space="preserve"> დოკუმენტე</w:t>
      </w:r>
      <w:r w:rsidR="0086422A">
        <w:rPr>
          <w:rFonts w:ascii="Sylfaen" w:hAnsi="Sylfaen"/>
        </w:rPr>
        <w:t>ბთან</w:t>
      </w:r>
      <w:r w:rsidR="0086422A" w:rsidRPr="0086422A">
        <w:rPr>
          <w:rFonts w:ascii="Sylfaen" w:hAnsi="Sylfaen"/>
        </w:rPr>
        <w:t>, სახელმძღვანელოებ</w:t>
      </w:r>
      <w:r w:rsidR="0086422A">
        <w:rPr>
          <w:rFonts w:ascii="Sylfaen" w:hAnsi="Sylfaen"/>
        </w:rPr>
        <w:t>თან</w:t>
      </w:r>
      <w:r w:rsidR="0086422A" w:rsidRPr="0086422A">
        <w:rPr>
          <w:rFonts w:ascii="Sylfaen" w:hAnsi="Sylfaen"/>
        </w:rPr>
        <w:t xml:space="preserve"> და ინფორმაცია</w:t>
      </w:r>
      <w:r w:rsidR="0086422A">
        <w:rPr>
          <w:rFonts w:ascii="Sylfaen" w:hAnsi="Sylfaen"/>
        </w:rPr>
        <w:t xml:space="preserve">სთან დაკავშირებით </w:t>
      </w:r>
      <w:r w:rsidRPr="00026163">
        <w:rPr>
          <w:rFonts w:ascii="Sylfaen" w:hAnsi="Sylfaen"/>
        </w:rPr>
        <w:t xml:space="preserve">მოცემულია </w:t>
      </w:r>
      <w:r w:rsidR="00DB1A2C">
        <w:rPr>
          <w:rFonts w:ascii="Sylfaen" w:hAnsi="Sylfaen"/>
        </w:rPr>
        <w:t>„</w:t>
      </w:r>
      <w:r w:rsidR="00DB1A2C" w:rsidRPr="00DB1A2C">
        <w:rPr>
          <w:rFonts w:ascii="Sylfaen" w:hAnsi="Sylfaen"/>
        </w:rPr>
        <w:t>AMC1 SAO.GEN.155</w:t>
      </w:r>
      <w:r w:rsidR="00DB1A2C">
        <w:rPr>
          <w:rFonts w:ascii="Sylfaen" w:hAnsi="Sylfaen"/>
        </w:rPr>
        <w:t>“, „</w:t>
      </w:r>
      <w:r w:rsidR="00DB1A2C" w:rsidRPr="00DB1A2C">
        <w:rPr>
          <w:rFonts w:ascii="Sylfaen" w:hAnsi="Sylfaen"/>
        </w:rPr>
        <w:t>AMC1 SAO.GEN.155(a)(3)</w:t>
      </w:r>
      <w:r w:rsidR="00DB1A2C">
        <w:rPr>
          <w:rFonts w:ascii="Sylfaen" w:hAnsi="Sylfaen"/>
        </w:rPr>
        <w:t>“, „</w:t>
      </w:r>
      <w:r w:rsidR="00DB1A2C" w:rsidRPr="00DB1A2C">
        <w:rPr>
          <w:rFonts w:ascii="Sylfaen" w:hAnsi="Sylfaen"/>
        </w:rPr>
        <w:t>AMC1 SAO.GEN.155(c)(2)</w:t>
      </w:r>
      <w:r w:rsidR="00DB1A2C">
        <w:rPr>
          <w:rFonts w:ascii="Sylfaen" w:hAnsi="Sylfaen"/>
        </w:rPr>
        <w:t>“, „</w:t>
      </w:r>
      <w:r w:rsidR="00DB1A2C" w:rsidRPr="00DB1A2C">
        <w:rPr>
          <w:rFonts w:ascii="Sylfaen" w:hAnsi="Sylfaen"/>
        </w:rPr>
        <w:t>GM1 SAO.GEN.155(a)(1)</w:t>
      </w:r>
      <w:r w:rsidR="00DB1A2C">
        <w:rPr>
          <w:rFonts w:ascii="Sylfaen" w:hAnsi="Sylfaen"/>
        </w:rPr>
        <w:t>“</w:t>
      </w:r>
      <w:r w:rsidR="00DA167D">
        <w:rPr>
          <w:rFonts w:ascii="Sylfaen" w:hAnsi="Sylfaen"/>
        </w:rPr>
        <w:t xml:space="preserve"> </w:t>
      </w:r>
      <w:r w:rsidR="00DB1A2C">
        <w:rPr>
          <w:rFonts w:ascii="Sylfaen" w:hAnsi="Sylfaen"/>
        </w:rPr>
        <w:t>„</w:t>
      </w:r>
      <w:r w:rsidR="00DB1A2C" w:rsidRPr="00DB1A2C">
        <w:rPr>
          <w:rFonts w:ascii="Sylfaen" w:hAnsi="Sylfaen"/>
        </w:rPr>
        <w:t>GM1 SAO.GEN.155(a)(4)</w:t>
      </w:r>
      <w:r w:rsidR="00DB1A2C">
        <w:rPr>
          <w:rFonts w:ascii="Sylfaen" w:hAnsi="Sylfaen"/>
        </w:rPr>
        <w:t>“, „</w:t>
      </w:r>
      <w:r w:rsidR="00DB1A2C" w:rsidRPr="00DB1A2C">
        <w:rPr>
          <w:rFonts w:ascii="Sylfaen" w:hAnsi="Sylfaen"/>
        </w:rPr>
        <w:t>GM1 SAO.GEN.155(a)(5)</w:t>
      </w:r>
      <w:r w:rsidR="00DB1A2C">
        <w:rPr>
          <w:rFonts w:ascii="Sylfaen" w:hAnsi="Sylfaen"/>
        </w:rPr>
        <w:t>“</w:t>
      </w:r>
      <w:r w:rsidR="00A27660">
        <w:rPr>
          <w:rFonts w:ascii="Sylfaen" w:hAnsi="Sylfaen"/>
        </w:rPr>
        <w:t xml:space="preserve"> და</w:t>
      </w:r>
      <w:r w:rsidR="000C78C9">
        <w:rPr>
          <w:rFonts w:ascii="Sylfaen" w:hAnsi="Sylfaen"/>
        </w:rPr>
        <w:t xml:space="preserve"> </w:t>
      </w:r>
      <w:r w:rsidR="00DA167D">
        <w:rPr>
          <w:rFonts w:ascii="Sylfaen" w:hAnsi="Sylfaen"/>
        </w:rPr>
        <w:t>„</w:t>
      </w:r>
      <w:r w:rsidR="00DB1A2C" w:rsidRPr="00DB1A2C">
        <w:rPr>
          <w:rFonts w:ascii="Sylfaen" w:hAnsi="Sylfaen"/>
        </w:rPr>
        <w:t>GM1 SAO.GEN.155(c)(7)</w:t>
      </w:r>
      <w:r w:rsidR="00DA167D">
        <w:rPr>
          <w:rFonts w:ascii="Sylfaen" w:hAnsi="Sylfaen"/>
        </w:rPr>
        <w:t>“</w:t>
      </w:r>
      <w:r w:rsidR="00A27660">
        <w:rPr>
          <w:rFonts w:ascii="Sylfaen" w:hAnsi="Sylfaen"/>
        </w:rPr>
        <w:t>–ში</w:t>
      </w:r>
      <w:r w:rsidR="00DA167D">
        <w:rPr>
          <w:rFonts w:ascii="Sylfaen" w:hAnsi="Sylfaen"/>
        </w:rPr>
        <w:t>.</w:t>
      </w:r>
    </w:p>
    <w:p w14:paraId="7F823486" w14:textId="77777777" w:rsidR="00DB1A2C" w:rsidRPr="00FA0A99" w:rsidRDefault="00DB1A2C" w:rsidP="00E12599">
      <w:pPr>
        <w:jc w:val="both"/>
        <w:rPr>
          <w:rFonts w:ascii="Sylfaen" w:hAnsi="Sylfaen"/>
        </w:rPr>
      </w:pPr>
    </w:p>
    <w:p w14:paraId="4403B037" w14:textId="532D1CF0" w:rsidR="00E12599" w:rsidRPr="00FA0A99" w:rsidRDefault="007F7328" w:rsidP="00E12599">
      <w:pPr>
        <w:jc w:val="both"/>
        <w:rPr>
          <w:rFonts w:ascii="Sylfaen" w:hAnsi="Sylfaen"/>
          <w:b/>
          <w:bCs/>
        </w:rPr>
      </w:pPr>
      <w:r w:rsidRPr="00FA0A99">
        <w:rPr>
          <w:rFonts w:ascii="Sylfaen" w:hAnsi="Sylfaen"/>
          <w:b/>
        </w:rPr>
        <w:t xml:space="preserve">მუხლი 11. </w:t>
      </w:r>
      <w:r w:rsidR="00E12599" w:rsidRPr="00FA0A99">
        <w:rPr>
          <w:rFonts w:ascii="Sylfaen" w:hAnsi="Sylfaen"/>
          <w:b/>
        </w:rPr>
        <w:t>ბორტჟურნალი</w:t>
      </w:r>
    </w:p>
    <w:p w14:paraId="0B49DF6A" w14:textId="45DE9819" w:rsidR="0061712A" w:rsidRDefault="00E12599" w:rsidP="00E12599">
      <w:pPr>
        <w:jc w:val="both"/>
        <w:rPr>
          <w:rFonts w:ascii="Sylfaen" w:hAnsi="Sylfaen"/>
        </w:rPr>
      </w:pPr>
      <w:r w:rsidRPr="00FA0A99">
        <w:rPr>
          <w:rFonts w:ascii="Sylfaen" w:hAnsi="Sylfaen"/>
        </w:rPr>
        <w:t xml:space="preserve">თითოეული ფრენისთვის ან მიმდევრობით </w:t>
      </w:r>
      <w:r w:rsidR="00BC1E11">
        <w:rPr>
          <w:rFonts w:ascii="Sylfaen" w:hAnsi="Sylfaen"/>
        </w:rPr>
        <w:t>შესრულებული</w:t>
      </w:r>
      <w:r w:rsidR="00BC1E11" w:rsidRPr="00FA0A99">
        <w:rPr>
          <w:rFonts w:ascii="Sylfaen" w:hAnsi="Sylfaen"/>
        </w:rPr>
        <w:t xml:space="preserve"> </w:t>
      </w:r>
      <w:r w:rsidRPr="00FA0A99">
        <w:rPr>
          <w:rFonts w:ascii="Sylfaen" w:hAnsi="Sylfaen"/>
        </w:rPr>
        <w:t>ფრენებისთვის, ბორტჟურნალში ან ეკვივალენტურ დოკუმენტში უნდა იქნეს შეტანილი</w:t>
      </w:r>
      <w:r w:rsidR="00C67370">
        <w:rPr>
          <w:rFonts w:ascii="Sylfaen" w:hAnsi="Sylfaen"/>
        </w:rPr>
        <w:t xml:space="preserve"> ინფორმაცია</w:t>
      </w:r>
      <w:r w:rsidRPr="00FA0A99">
        <w:rPr>
          <w:rFonts w:ascii="Sylfaen" w:hAnsi="Sylfaen"/>
        </w:rPr>
        <w:t xml:space="preserve"> </w:t>
      </w:r>
      <w:r w:rsidR="00C67370" w:rsidRPr="00FA0A99">
        <w:rPr>
          <w:rFonts w:ascii="Sylfaen" w:hAnsi="Sylfaen"/>
        </w:rPr>
        <w:t>პლანერ</w:t>
      </w:r>
      <w:r w:rsidR="00C67370">
        <w:rPr>
          <w:rFonts w:ascii="Sylfaen" w:hAnsi="Sylfaen"/>
        </w:rPr>
        <w:t>თან</w:t>
      </w:r>
      <w:r w:rsidR="00C67370" w:rsidRPr="00FA0A99">
        <w:rPr>
          <w:rFonts w:ascii="Sylfaen" w:hAnsi="Sylfaen"/>
        </w:rPr>
        <w:t xml:space="preserve">, </w:t>
      </w:r>
      <w:r w:rsidRPr="00FA0A99">
        <w:rPr>
          <w:rFonts w:ascii="Sylfaen" w:hAnsi="Sylfaen"/>
        </w:rPr>
        <w:t xml:space="preserve">მის </w:t>
      </w:r>
      <w:r w:rsidR="00C67370" w:rsidRPr="00FA0A99">
        <w:rPr>
          <w:rFonts w:ascii="Sylfaen" w:hAnsi="Sylfaen"/>
        </w:rPr>
        <w:t>ეკიპაჟ</w:t>
      </w:r>
      <w:r w:rsidR="00C67370">
        <w:rPr>
          <w:rFonts w:ascii="Sylfaen" w:hAnsi="Sylfaen"/>
        </w:rPr>
        <w:t>თან</w:t>
      </w:r>
      <w:r w:rsidR="00C67370" w:rsidRPr="00FA0A99">
        <w:rPr>
          <w:rFonts w:ascii="Sylfaen" w:hAnsi="Sylfaen"/>
        </w:rPr>
        <w:t xml:space="preserve"> </w:t>
      </w:r>
      <w:r w:rsidRPr="00FA0A99">
        <w:rPr>
          <w:rFonts w:ascii="Sylfaen" w:hAnsi="Sylfaen"/>
        </w:rPr>
        <w:t xml:space="preserve">და თითოეულ </w:t>
      </w:r>
      <w:r w:rsidR="00C67370" w:rsidRPr="00FA0A99">
        <w:rPr>
          <w:rFonts w:ascii="Sylfaen" w:hAnsi="Sylfaen"/>
        </w:rPr>
        <w:t>ფრენ</w:t>
      </w:r>
      <w:r w:rsidR="00C67370">
        <w:rPr>
          <w:rFonts w:ascii="Sylfaen" w:hAnsi="Sylfaen"/>
        </w:rPr>
        <w:t>ასთან დაკავშირებით.</w:t>
      </w:r>
    </w:p>
    <w:p w14:paraId="5E56FF31" w14:textId="05917EA7" w:rsidR="00560398" w:rsidRPr="00FA0A99" w:rsidRDefault="00560398" w:rsidP="00E12599">
      <w:pPr>
        <w:jc w:val="both"/>
        <w:rPr>
          <w:rFonts w:ascii="Sylfaen" w:hAnsi="Sylfaen"/>
        </w:rPr>
      </w:pPr>
      <w:r w:rsidRPr="00560398">
        <w:rPr>
          <w:rFonts w:ascii="Sylfaen" w:hAnsi="Sylfaen"/>
          <w:b/>
        </w:rPr>
        <w:t>შენიშვნა:</w:t>
      </w:r>
      <w:r w:rsidRPr="00560398">
        <w:rPr>
          <w:rFonts w:ascii="Sylfaen" w:hAnsi="Sylfaen"/>
        </w:rPr>
        <w:t xml:space="preserve"> </w:t>
      </w:r>
      <w:r w:rsidR="0033077D" w:rsidRPr="0033077D">
        <w:rPr>
          <w:rFonts w:ascii="Sylfaen" w:hAnsi="Sylfaen"/>
        </w:rPr>
        <w:t>ბორტჟურნალ</w:t>
      </w:r>
      <w:r w:rsidR="0033077D">
        <w:rPr>
          <w:rFonts w:ascii="Sylfaen" w:hAnsi="Sylfaen"/>
        </w:rPr>
        <w:t xml:space="preserve">თან დაკავშირებით </w:t>
      </w:r>
      <w:r w:rsidRPr="00560398">
        <w:rPr>
          <w:rFonts w:ascii="Sylfaen" w:hAnsi="Sylfaen"/>
        </w:rPr>
        <w:t xml:space="preserve">დამატებითი სახელმძღვანელო ინფორმაცია მოცემულია </w:t>
      </w:r>
      <w:r>
        <w:rPr>
          <w:rFonts w:ascii="Sylfaen" w:hAnsi="Sylfaen"/>
        </w:rPr>
        <w:t>„</w:t>
      </w:r>
      <w:r w:rsidRPr="00560398">
        <w:rPr>
          <w:rFonts w:ascii="Sylfaen" w:hAnsi="Sylfaen"/>
        </w:rPr>
        <w:t>AMC1 SAO.GEN.160</w:t>
      </w:r>
      <w:r>
        <w:rPr>
          <w:rFonts w:ascii="Sylfaen" w:hAnsi="Sylfaen"/>
        </w:rPr>
        <w:t>“</w:t>
      </w:r>
      <w:r w:rsidR="00A27660">
        <w:rPr>
          <w:rFonts w:ascii="Sylfaen" w:hAnsi="Sylfaen"/>
        </w:rPr>
        <w:t>–ში</w:t>
      </w:r>
      <w:r>
        <w:rPr>
          <w:rFonts w:ascii="Sylfaen" w:hAnsi="Sylfaen"/>
        </w:rPr>
        <w:t>.</w:t>
      </w:r>
    </w:p>
    <w:p w14:paraId="477A0C39" w14:textId="13E76641" w:rsidR="00E12599" w:rsidRDefault="00E12599" w:rsidP="00E12599">
      <w:pPr>
        <w:jc w:val="both"/>
        <w:rPr>
          <w:rFonts w:ascii="Sylfaen" w:hAnsi="Sylfaen"/>
        </w:rPr>
      </w:pPr>
    </w:p>
    <w:p w14:paraId="2F4A81DD" w14:textId="77777777" w:rsidR="00B65592" w:rsidRPr="00FA0A99" w:rsidRDefault="00B65592" w:rsidP="00E12599">
      <w:pPr>
        <w:jc w:val="both"/>
        <w:rPr>
          <w:rFonts w:ascii="Sylfaen" w:hAnsi="Sylfaen"/>
        </w:rPr>
      </w:pPr>
    </w:p>
    <w:p w14:paraId="61193731" w14:textId="5658DF48" w:rsidR="00054221" w:rsidRPr="00FA0A99" w:rsidRDefault="00054221" w:rsidP="00054221">
      <w:pPr>
        <w:jc w:val="center"/>
        <w:rPr>
          <w:rFonts w:ascii="Sylfaen" w:hAnsi="Sylfaen"/>
          <w:b/>
        </w:rPr>
      </w:pPr>
      <w:r w:rsidRPr="00FA0A99">
        <w:rPr>
          <w:rFonts w:ascii="Sylfaen" w:hAnsi="Sylfaen"/>
          <w:b/>
        </w:rPr>
        <w:t>თავი III</w:t>
      </w:r>
    </w:p>
    <w:p w14:paraId="48EDAD2B" w14:textId="72FC7F94" w:rsidR="00054221" w:rsidRPr="00FA0A99" w:rsidRDefault="00054221" w:rsidP="00054221">
      <w:pPr>
        <w:jc w:val="center"/>
        <w:rPr>
          <w:rFonts w:ascii="Sylfaen" w:hAnsi="Sylfaen"/>
        </w:rPr>
      </w:pPr>
      <w:r w:rsidRPr="00FA0A99">
        <w:rPr>
          <w:rFonts w:ascii="Sylfaen" w:hAnsi="Sylfaen"/>
          <w:b/>
        </w:rPr>
        <w:lastRenderedPageBreak/>
        <w:t>საექსპლუატაციო პროცედურები</w:t>
      </w:r>
    </w:p>
    <w:p w14:paraId="6E436C12" w14:textId="77777777" w:rsidR="00E402C1" w:rsidRPr="00FA0A99" w:rsidRDefault="00E402C1" w:rsidP="00E12599">
      <w:pPr>
        <w:jc w:val="both"/>
        <w:rPr>
          <w:rFonts w:ascii="Sylfaen" w:hAnsi="Sylfaen"/>
        </w:rPr>
      </w:pPr>
    </w:p>
    <w:p w14:paraId="4DA235B2" w14:textId="2DCE0B20" w:rsidR="00E12599" w:rsidRPr="00FA0A99" w:rsidRDefault="009D15DB" w:rsidP="00E12599">
      <w:pPr>
        <w:jc w:val="both"/>
        <w:rPr>
          <w:rFonts w:ascii="Sylfaen" w:hAnsi="Sylfaen"/>
          <w:b/>
          <w:bCs/>
        </w:rPr>
      </w:pPr>
      <w:r w:rsidRPr="00FA0A99">
        <w:rPr>
          <w:rFonts w:ascii="Sylfaen" w:hAnsi="Sylfaen"/>
          <w:b/>
        </w:rPr>
        <w:t xml:space="preserve">მუხლი 12. </w:t>
      </w:r>
      <w:r w:rsidR="00E12599" w:rsidRPr="00FA0A99">
        <w:rPr>
          <w:rFonts w:ascii="Sylfaen" w:hAnsi="Sylfaen"/>
          <w:b/>
        </w:rPr>
        <w:t>აეროდრომებისა და საფრენი მოედნების გამოყენება</w:t>
      </w:r>
    </w:p>
    <w:p w14:paraId="1857E078" w14:textId="256DAA4D" w:rsidR="00E12599" w:rsidRPr="00FA0A99" w:rsidRDefault="00201AD6" w:rsidP="00E12599">
      <w:pPr>
        <w:jc w:val="both"/>
        <w:rPr>
          <w:rFonts w:ascii="Sylfaen" w:hAnsi="Sylfaen"/>
        </w:rPr>
      </w:pPr>
      <w:r w:rsidRPr="00FA0A99">
        <w:rPr>
          <w:rFonts w:ascii="Sylfaen" w:hAnsi="Sylfaen"/>
        </w:rPr>
        <w:t>სხ–ის</w:t>
      </w:r>
      <w:r w:rsidR="00E12599" w:rsidRPr="00FA0A99">
        <w:rPr>
          <w:rFonts w:ascii="Sylfaen" w:hAnsi="Sylfaen"/>
        </w:rPr>
        <w:t xml:space="preserve"> მეთაურმა უნდა გამოიყენოს მხოლოდ ის აეროდრომები და საფრენი მოედნები, რომლებიც გამოსადეგია პლანერის ტიპისთვის და დაგეგმილი ექსპლუატაციისთვის.</w:t>
      </w:r>
    </w:p>
    <w:p w14:paraId="7E4B07B9" w14:textId="49A95D26" w:rsidR="00E12599" w:rsidRPr="00560398" w:rsidRDefault="00560398" w:rsidP="00E12599">
      <w:pPr>
        <w:jc w:val="both"/>
        <w:rPr>
          <w:rFonts w:ascii="Sylfaen" w:hAnsi="Sylfaen"/>
          <w:bCs/>
        </w:rPr>
      </w:pPr>
      <w:r w:rsidRPr="00560398">
        <w:rPr>
          <w:rFonts w:ascii="Sylfaen" w:hAnsi="Sylfaen"/>
          <w:b/>
          <w:bCs/>
        </w:rPr>
        <w:t>შენიშვნა:</w:t>
      </w:r>
      <w:r w:rsidRPr="00560398">
        <w:rPr>
          <w:rFonts w:ascii="Sylfaen" w:hAnsi="Sylfaen"/>
          <w:bCs/>
        </w:rPr>
        <w:t xml:space="preserve"> </w:t>
      </w:r>
      <w:r w:rsidR="004C5FAC" w:rsidRPr="004C5FAC">
        <w:rPr>
          <w:rFonts w:ascii="Sylfaen" w:hAnsi="Sylfaen"/>
          <w:bCs/>
        </w:rPr>
        <w:t>აეროდრომებისა და საფრენი მოედნების გამოყენება</w:t>
      </w:r>
      <w:r w:rsidR="004C5FAC">
        <w:rPr>
          <w:rFonts w:ascii="Sylfaen" w:hAnsi="Sylfaen"/>
          <w:bCs/>
        </w:rPr>
        <w:t xml:space="preserve">სთან დაკავშირებით </w:t>
      </w:r>
      <w:r w:rsidRPr="00560398">
        <w:rPr>
          <w:rFonts w:ascii="Sylfaen" w:hAnsi="Sylfaen"/>
          <w:bCs/>
        </w:rPr>
        <w:t xml:space="preserve">დამატებითი სახელმძღვანელო ინფორმაცია მოცემულია </w:t>
      </w:r>
      <w:r>
        <w:rPr>
          <w:rFonts w:ascii="Sylfaen" w:hAnsi="Sylfaen"/>
          <w:bCs/>
        </w:rPr>
        <w:t>„</w:t>
      </w:r>
      <w:r w:rsidRPr="00560398">
        <w:rPr>
          <w:rFonts w:ascii="Sylfaen" w:hAnsi="Sylfaen"/>
          <w:bCs/>
        </w:rPr>
        <w:t>GM1 SAO.OP.100</w:t>
      </w:r>
      <w:r>
        <w:rPr>
          <w:rFonts w:ascii="Sylfaen" w:hAnsi="Sylfaen"/>
          <w:bCs/>
        </w:rPr>
        <w:t>“</w:t>
      </w:r>
      <w:r w:rsidR="00A27660">
        <w:rPr>
          <w:rFonts w:ascii="Sylfaen" w:hAnsi="Sylfaen"/>
          <w:bCs/>
        </w:rPr>
        <w:t>–ში.</w:t>
      </w:r>
    </w:p>
    <w:p w14:paraId="189437F2" w14:textId="77777777" w:rsidR="00560398" w:rsidRPr="00560398" w:rsidRDefault="00560398" w:rsidP="00E12599">
      <w:pPr>
        <w:jc w:val="both"/>
        <w:rPr>
          <w:rFonts w:ascii="Sylfaen" w:hAnsi="Sylfaen"/>
          <w:bCs/>
        </w:rPr>
      </w:pPr>
    </w:p>
    <w:p w14:paraId="1F7443E3" w14:textId="7C1AD92F" w:rsidR="00E12599" w:rsidRPr="00FA0A99" w:rsidRDefault="009D15DB" w:rsidP="00E12599">
      <w:pPr>
        <w:jc w:val="both"/>
        <w:rPr>
          <w:rFonts w:ascii="Sylfaen" w:hAnsi="Sylfaen"/>
          <w:b/>
          <w:bCs/>
        </w:rPr>
      </w:pPr>
      <w:r w:rsidRPr="00FA0A99">
        <w:rPr>
          <w:rFonts w:ascii="Sylfaen" w:hAnsi="Sylfaen"/>
          <w:b/>
        </w:rPr>
        <w:t xml:space="preserve">მუხლი 13. </w:t>
      </w:r>
      <w:r w:rsidR="00E12599" w:rsidRPr="00FA0A99">
        <w:rPr>
          <w:rFonts w:ascii="Sylfaen" w:hAnsi="Sylfaen"/>
          <w:b/>
        </w:rPr>
        <w:t xml:space="preserve">ხმაურის შემცირების პროცედურები </w:t>
      </w:r>
      <w:r w:rsidR="00EE2BB1">
        <w:rPr>
          <w:rFonts w:ascii="Sylfaen" w:hAnsi="Sylfaen"/>
          <w:b/>
        </w:rPr>
        <w:t>მოტოპლანერისთვის</w:t>
      </w:r>
    </w:p>
    <w:p w14:paraId="128FC399" w14:textId="30507944" w:rsidR="009C6D00" w:rsidRPr="00FA0A99" w:rsidRDefault="00AF6D90" w:rsidP="00E12599">
      <w:pPr>
        <w:jc w:val="both"/>
        <w:rPr>
          <w:rFonts w:ascii="Sylfaen" w:hAnsi="Sylfaen"/>
        </w:rPr>
      </w:pPr>
      <w:r w:rsidRPr="00FA0A99">
        <w:rPr>
          <w:rFonts w:ascii="Sylfaen" w:hAnsi="Sylfaen"/>
        </w:rPr>
        <w:t>სხ–ის</w:t>
      </w:r>
      <w:r w:rsidR="00E12599" w:rsidRPr="00FA0A99">
        <w:rPr>
          <w:rFonts w:ascii="Sylfaen" w:hAnsi="Sylfaen"/>
        </w:rPr>
        <w:t xml:space="preserve"> მეთაურმა უნდა </w:t>
      </w:r>
      <w:r w:rsidR="008D5A05">
        <w:rPr>
          <w:rFonts w:ascii="Sylfaen" w:hAnsi="Sylfaen"/>
        </w:rPr>
        <w:t>შეასრულოს</w:t>
      </w:r>
      <w:r w:rsidR="008D5A05" w:rsidRPr="00FA0A99">
        <w:rPr>
          <w:rFonts w:ascii="Sylfaen" w:hAnsi="Sylfaen"/>
        </w:rPr>
        <w:t xml:space="preserve"> </w:t>
      </w:r>
      <w:r w:rsidR="005D08DC" w:rsidRPr="00FA0A99">
        <w:rPr>
          <w:rFonts w:ascii="Sylfaen" w:hAnsi="Sylfaen"/>
        </w:rPr>
        <w:t xml:space="preserve">საექსპლუატაციო </w:t>
      </w:r>
      <w:r w:rsidR="00E12599" w:rsidRPr="00FA0A99">
        <w:rPr>
          <w:rFonts w:ascii="Sylfaen" w:hAnsi="Sylfaen"/>
        </w:rPr>
        <w:t xml:space="preserve">პროცედურები, რათა მინიმუმამდე შეამციროს </w:t>
      </w:r>
      <w:r w:rsidR="00EE2BB1">
        <w:rPr>
          <w:rFonts w:ascii="Sylfaen" w:hAnsi="Sylfaen"/>
        </w:rPr>
        <w:t>მოტოპლანერის</w:t>
      </w:r>
      <w:r w:rsidR="00E12599" w:rsidRPr="00FA0A99">
        <w:rPr>
          <w:rFonts w:ascii="Sylfaen" w:hAnsi="Sylfaen"/>
        </w:rPr>
        <w:t xml:space="preserve"> ხმაურის გავლენა და ამასთან, უზრუნველყოს უსაფრთხოების პრიორიტეტულობა ხმაურის შემცირებასთან მიმართებით.</w:t>
      </w:r>
    </w:p>
    <w:p w14:paraId="0059683C" w14:textId="77777777" w:rsidR="00E12599" w:rsidRPr="00FA0A99" w:rsidRDefault="00E12599" w:rsidP="00E12599">
      <w:pPr>
        <w:jc w:val="both"/>
        <w:rPr>
          <w:rFonts w:ascii="Sylfaen" w:hAnsi="Sylfaen"/>
        </w:rPr>
      </w:pPr>
    </w:p>
    <w:p w14:paraId="010083EB" w14:textId="18CBD935" w:rsidR="00E12599" w:rsidRPr="00FA0A99" w:rsidRDefault="009D15DB" w:rsidP="00E12599">
      <w:pPr>
        <w:jc w:val="both"/>
        <w:rPr>
          <w:rFonts w:ascii="Sylfaen" w:hAnsi="Sylfaen"/>
          <w:b/>
          <w:bCs/>
        </w:rPr>
      </w:pPr>
      <w:r w:rsidRPr="00FA0A99">
        <w:rPr>
          <w:rFonts w:ascii="Sylfaen" w:hAnsi="Sylfaen"/>
          <w:b/>
        </w:rPr>
        <w:t xml:space="preserve">მუხლი 14. </w:t>
      </w:r>
      <w:r w:rsidR="00E12599" w:rsidRPr="00FA0A99">
        <w:rPr>
          <w:rFonts w:ascii="Sylfaen" w:hAnsi="Sylfaen"/>
          <w:b/>
        </w:rPr>
        <w:t>მგზავრის ინსტრუქტაჟი</w:t>
      </w:r>
    </w:p>
    <w:p w14:paraId="7D053DAE" w14:textId="0D1E94AC" w:rsidR="00E12599" w:rsidRDefault="009E0801" w:rsidP="00E12599">
      <w:pPr>
        <w:jc w:val="both"/>
        <w:rPr>
          <w:rFonts w:ascii="Sylfaen" w:hAnsi="Sylfaen"/>
        </w:rPr>
      </w:pPr>
      <w:r w:rsidRPr="009E0801">
        <w:rPr>
          <w:rFonts w:ascii="Sylfaen" w:hAnsi="Sylfaen"/>
        </w:rPr>
        <w:t xml:space="preserve">1. </w:t>
      </w:r>
      <w:r w:rsidR="006868A8" w:rsidRPr="00FA0A99">
        <w:rPr>
          <w:rFonts w:ascii="Sylfaen" w:hAnsi="Sylfaen"/>
        </w:rPr>
        <w:t>სხ–ის</w:t>
      </w:r>
      <w:r w:rsidR="00E12599" w:rsidRPr="00FA0A99">
        <w:rPr>
          <w:rFonts w:ascii="Sylfaen" w:hAnsi="Sylfaen"/>
        </w:rPr>
        <w:t xml:space="preserve"> მეთაურმა უნდა უზრუნველყოს, რომ ფრენის დაწყებამდე და სადაც </w:t>
      </w:r>
      <w:r w:rsidR="00463A43" w:rsidRPr="00FA0A99">
        <w:rPr>
          <w:rFonts w:ascii="Sylfaen" w:hAnsi="Sylfaen"/>
        </w:rPr>
        <w:t xml:space="preserve">საჭიროა, </w:t>
      </w:r>
      <w:r w:rsidR="00E12599" w:rsidRPr="00FA0A99">
        <w:rPr>
          <w:rFonts w:ascii="Sylfaen" w:hAnsi="Sylfaen"/>
        </w:rPr>
        <w:t>ფრენის განმავლობაში, მგზავრ</w:t>
      </w:r>
      <w:r w:rsidR="0080679E">
        <w:rPr>
          <w:rFonts w:ascii="Sylfaen" w:hAnsi="Sylfaen"/>
        </w:rPr>
        <w:t>(ებ)</w:t>
      </w:r>
      <w:r w:rsidR="00E12599" w:rsidRPr="00FA0A99">
        <w:rPr>
          <w:rFonts w:ascii="Sylfaen" w:hAnsi="Sylfaen"/>
        </w:rPr>
        <w:t xml:space="preserve">ს </w:t>
      </w:r>
      <w:r w:rsidR="003F10D4">
        <w:rPr>
          <w:rFonts w:ascii="Sylfaen" w:hAnsi="Sylfaen"/>
        </w:rPr>
        <w:t>ჩა</w:t>
      </w:r>
      <w:r w:rsidR="00E12599" w:rsidRPr="00FA0A99">
        <w:rPr>
          <w:rFonts w:ascii="Sylfaen" w:hAnsi="Sylfaen"/>
        </w:rPr>
        <w:t>უტარდება ინსტრუქტაჟი სტანდარტულ, არასტანდარტულ და საავარიო პროცედურებთან დაკავშირებით.</w:t>
      </w:r>
    </w:p>
    <w:p w14:paraId="3EF1C766" w14:textId="67BA027D" w:rsidR="009E0801" w:rsidRPr="009E0801" w:rsidRDefault="009E0801" w:rsidP="009E0801">
      <w:pPr>
        <w:jc w:val="both"/>
        <w:rPr>
          <w:rFonts w:ascii="Sylfaen" w:hAnsi="Sylfaen"/>
        </w:rPr>
      </w:pPr>
      <w:r w:rsidRPr="009E0801">
        <w:rPr>
          <w:rFonts w:ascii="Sylfaen" w:hAnsi="Sylfaen"/>
        </w:rPr>
        <w:t>2.</w:t>
      </w:r>
      <w:r w:rsidRPr="00FA2DEB">
        <w:rPr>
          <w:rFonts w:ascii="Sylfaen" w:hAnsi="Sylfaen"/>
        </w:rPr>
        <w:t xml:space="preserve"> </w:t>
      </w:r>
      <w:r w:rsidRPr="009E0801">
        <w:rPr>
          <w:rFonts w:ascii="Sylfaen" w:hAnsi="Sylfaen"/>
        </w:rPr>
        <w:t xml:space="preserve">მგზავრის ინსტრუქტაჟი უნდა მოიცავდეს ინფორმაციას უსაფრთხოების ღვედის </w:t>
      </w:r>
      <w:r w:rsidR="00FC1921">
        <w:rPr>
          <w:rFonts w:ascii="Sylfaen" w:hAnsi="Sylfaen"/>
        </w:rPr>
        <w:t>ადგილ</w:t>
      </w:r>
      <w:r w:rsidRPr="009E0801">
        <w:rPr>
          <w:rFonts w:ascii="Sylfaen" w:hAnsi="Sylfaen"/>
        </w:rPr>
        <w:t xml:space="preserve">მდებარეობასა და </w:t>
      </w:r>
      <w:r w:rsidR="0080679E">
        <w:rPr>
          <w:rFonts w:ascii="Sylfaen" w:hAnsi="Sylfaen"/>
        </w:rPr>
        <w:t xml:space="preserve">მის </w:t>
      </w:r>
      <w:r w:rsidRPr="009E0801">
        <w:rPr>
          <w:rFonts w:ascii="Sylfaen" w:hAnsi="Sylfaen"/>
        </w:rPr>
        <w:t>გამოყენებაზე და თუ პლანერისთვის</w:t>
      </w:r>
      <w:r w:rsidR="00AC2DCE" w:rsidRPr="00FA2DEB">
        <w:rPr>
          <w:rFonts w:ascii="Sylfaen" w:hAnsi="Sylfaen"/>
        </w:rPr>
        <w:t xml:space="preserve"> </w:t>
      </w:r>
      <w:r w:rsidR="00AC2DCE" w:rsidRPr="009E0801">
        <w:rPr>
          <w:rFonts w:ascii="Sylfaen" w:hAnsi="Sylfaen"/>
        </w:rPr>
        <w:t>შესაბამისია</w:t>
      </w:r>
      <w:r w:rsidRPr="009E0801">
        <w:rPr>
          <w:rFonts w:ascii="Sylfaen" w:hAnsi="Sylfaen"/>
        </w:rPr>
        <w:t>, ინფორმაციას:</w:t>
      </w:r>
    </w:p>
    <w:p w14:paraId="5C7B68F2" w14:textId="07C95B46" w:rsidR="009E0801" w:rsidRPr="009E0801" w:rsidRDefault="009E0801" w:rsidP="009E0801">
      <w:pPr>
        <w:jc w:val="both"/>
        <w:rPr>
          <w:rFonts w:ascii="Sylfaen" w:hAnsi="Sylfaen"/>
        </w:rPr>
      </w:pPr>
      <w:r w:rsidRPr="009E0801">
        <w:rPr>
          <w:rFonts w:ascii="Sylfaen" w:hAnsi="Sylfaen"/>
        </w:rPr>
        <w:t xml:space="preserve">ა) </w:t>
      </w:r>
      <w:r w:rsidR="00FC1921">
        <w:rPr>
          <w:rFonts w:ascii="Sylfaen" w:hAnsi="Sylfaen"/>
        </w:rPr>
        <w:t>საავარიო</w:t>
      </w:r>
      <w:r w:rsidR="00FC1921" w:rsidRPr="009E0801">
        <w:rPr>
          <w:rFonts w:ascii="Sylfaen" w:hAnsi="Sylfaen"/>
        </w:rPr>
        <w:t xml:space="preserve"> </w:t>
      </w:r>
      <w:r w:rsidRPr="009E0801">
        <w:rPr>
          <w:rFonts w:ascii="Sylfaen" w:hAnsi="Sylfaen"/>
        </w:rPr>
        <w:t>მდგომარეობაში კაბინის გამჭვირვალე გუმბათის გახსნაზე;</w:t>
      </w:r>
    </w:p>
    <w:p w14:paraId="05760467" w14:textId="77777777" w:rsidR="009E0801" w:rsidRPr="009E0801" w:rsidRDefault="009E0801" w:rsidP="009E0801">
      <w:pPr>
        <w:jc w:val="both"/>
        <w:rPr>
          <w:rFonts w:ascii="Sylfaen" w:hAnsi="Sylfaen"/>
        </w:rPr>
      </w:pPr>
      <w:r w:rsidRPr="009E0801">
        <w:rPr>
          <w:rFonts w:ascii="Sylfaen" w:hAnsi="Sylfaen"/>
        </w:rPr>
        <w:t>ბ) პარაშუტზე;</w:t>
      </w:r>
    </w:p>
    <w:p w14:paraId="1B9399E5" w14:textId="77777777" w:rsidR="009E0801" w:rsidRPr="009E0801" w:rsidRDefault="009E0801" w:rsidP="009E0801">
      <w:pPr>
        <w:jc w:val="both"/>
        <w:rPr>
          <w:rFonts w:ascii="Sylfaen" w:hAnsi="Sylfaen"/>
        </w:rPr>
      </w:pPr>
      <w:r w:rsidRPr="009E0801">
        <w:rPr>
          <w:rFonts w:ascii="Sylfaen" w:hAnsi="Sylfaen"/>
        </w:rPr>
        <w:t>გ) ჟანგბადის განაწილების აღჭურვილობაზე;</w:t>
      </w:r>
    </w:p>
    <w:p w14:paraId="672269B2" w14:textId="08839BB2" w:rsidR="009E0801" w:rsidRPr="004B25A2" w:rsidRDefault="009E0801" w:rsidP="009E0801">
      <w:pPr>
        <w:jc w:val="both"/>
        <w:rPr>
          <w:rFonts w:ascii="Sylfaen" w:hAnsi="Sylfaen"/>
        </w:rPr>
      </w:pPr>
      <w:r w:rsidRPr="009E0801">
        <w:rPr>
          <w:rFonts w:ascii="Sylfaen" w:hAnsi="Sylfaen"/>
        </w:rPr>
        <w:t>დ) სხვა საავარიო აღჭურვილობაზე, რომელიც განკუთვნილია მგზავრის მიერ ცალკეულად გამოყენებისათვის.</w:t>
      </w:r>
    </w:p>
    <w:p w14:paraId="56C03FD2" w14:textId="360B4743" w:rsidR="009C6D00" w:rsidRPr="00764116" w:rsidRDefault="009C6D00" w:rsidP="00E12599">
      <w:pPr>
        <w:jc w:val="both"/>
        <w:rPr>
          <w:rFonts w:ascii="Sylfaen" w:hAnsi="Sylfaen"/>
        </w:rPr>
      </w:pPr>
      <w:r w:rsidRPr="009C6D00">
        <w:rPr>
          <w:rFonts w:ascii="Sylfaen" w:hAnsi="Sylfaen"/>
          <w:b/>
        </w:rPr>
        <w:t>შენიშვნა:</w:t>
      </w:r>
      <w:r w:rsidRPr="009C6D00">
        <w:rPr>
          <w:rFonts w:ascii="Sylfaen" w:hAnsi="Sylfaen"/>
        </w:rPr>
        <w:t xml:space="preserve"> დამატებითი სახელმძღვანელო ინფორმაცია </w:t>
      </w:r>
      <w:r w:rsidR="005459C5" w:rsidRPr="005459C5">
        <w:rPr>
          <w:rFonts w:ascii="Sylfaen" w:hAnsi="Sylfaen"/>
        </w:rPr>
        <w:t>მგზავრის ინსტრუქტაჟ</w:t>
      </w:r>
      <w:r w:rsidR="005459C5">
        <w:rPr>
          <w:rFonts w:ascii="Sylfaen" w:hAnsi="Sylfaen"/>
        </w:rPr>
        <w:t xml:space="preserve">თან დაკავშირებით </w:t>
      </w:r>
      <w:r w:rsidRPr="009C6D00">
        <w:rPr>
          <w:rFonts w:ascii="Sylfaen" w:hAnsi="Sylfaen"/>
        </w:rPr>
        <w:t xml:space="preserve">მოცემულია </w:t>
      </w:r>
      <w:r w:rsidR="00C17B86">
        <w:rPr>
          <w:rFonts w:ascii="Sylfaen" w:hAnsi="Sylfaen"/>
        </w:rPr>
        <w:t>„</w:t>
      </w:r>
      <w:r w:rsidR="00C17B86" w:rsidRPr="00C17B86">
        <w:rPr>
          <w:rFonts w:ascii="Sylfaen" w:hAnsi="Sylfaen"/>
        </w:rPr>
        <w:t>GM1 SAO.OP.110</w:t>
      </w:r>
      <w:r w:rsidR="00C17B86">
        <w:rPr>
          <w:rFonts w:ascii="Sylfaen" w:hAnsi="Sylfaen"/>
        </w:rPr>
        <w:t>“</w:t>
      </w:r>
      <w:r w:rsidR="00A27660">
        <w:rPr>
          <w:rFonts w:ascii="Sylfaen" w:hAnsi="Sylfaen"/>
        </w:rPr>
        <w:t>–ში</w:t>
      </w:r>
      <w:r w:rsidR="00C17B86">
        <w:rPr>
          <w:rFonts w:ascii="Sylfaen" w:hAnsi="Sylfaen"/>
        </w:rPr>
        <w:t>.</w:t>
      </w:r>
    </w:p>
    <w:p w14:paraId="4D1C2F73" w14:textId="77777777" w:rsidR="00E12599" w:rsidRPr="00FA0A99" w:rsidRDefault="00E12599" w:rsidP="00E12599">
      <w:pPr>
        <w:jc w:val="both"/>
        <w:rPr>
          <w:rFonts w:ascii="Sylfaen" w:hAnsi="Sylfaen"/>
        </w:rPr>
      </w:pPr>
    </w:p>
    <w:p w14:paraId="4D5536B4" w14:textId="27C0D29A" w:rsidR="00E12599" w:rsidRPr="00FA0A99" w:rsidRDefault="00924E51" w:rsidP="00E12599">
      <w:pPr>
        <w:jc w:val="both"/>
        <w:rPr>
          <w:rFonts w:ascii="Sylfaen" w:hAnsi="Sylfaen"/>
          <w:b/>
        </w:rPr>
      </w:pPr>
      <w:r w:rsidRPr="00FA0A99">
        <w:rPr>
          <w:rFonts w:ascii="Sylfaen" w:hAnsi="Sylfaen"/>
          <w:b/>
        </w:rPr>
        <w:t xml:space="preserve">მუხლი 15. </w:t>
      </w:r>
      <w:r w:rsidR="00157C60">
        <w:rPr>
          <w:rFonts w:ascii="Sylfaen" w:hAnsi="Sylfaen"/>
          <w:b/>
        </w:rPr>
        <w:t>შეზღუდული შესაძლებლობების მქონე</w:t>
      </w:r>
      <w:r w:rsidR="00E12599" w:rsidRPr="00FA0A99">
        <w:rPr>
          <w:rFonts w:ascii="Sylfaen" w:hAnsi="Sylfaen"/>
          <w:b/>
        </w:rPr>
        <w:t xml:space="preserve"> მგზავრი</w:t>
      </w:r>
    </w:p>
    <w:p w14:paraId="4C45DA5F" w14:textId="52D486E3" w:rsidR="00E12599" w:rsidRPr="00FA0A99" w:rsidRDefault="00761943" w:rsidP="00E12599">
      <w:pPr>
        <w:jc w:val="both"/>
        <w:rPr>
          <w:rFonts w:ascii="Sylfaen" w:hAnsi="Sylfaen"/>
        </w:rPr>
      </w:pPr>
      <w:r w:rsidRPr="00FA0A99">
        <w:rPr>
          <w:rFonts w:ascii="Sylfaen" w:hAnsi="Sylfaen"/>
        </w:rPr>
        <w:t>სხ–ის</w:t>
      </w:r>
      <w:r w:rsidR="00E12599" w:rsidRPr="00FA0A99">
        <w:rPr>
          <w:rFonts w:ascii="Sylfaen" w:hAnsi="Sylfaen"/>
        </w:rPr>
        <w:t xml:space="preserve"> მეთაურმა უნდა უზრუნველყოს, რომ პირები, რომლებიც საჭიროებენ სპეციალურ პირობებს, დახმარებას ან მოწყობილობებს, პლანერის ბორტზე იმყოფებიან ისეთ პირობებში, რომელიც უზრუნველყოფს პლანერის და პლანერში </w:t>
      </w:r>
      <w:r w:rsidR="00420665">
        <w:rPr>
          <w:rFonts w:ascii="Sylfaen" w:hAnsi="Sylfaen"/>
        </w:rPr>
        <w:t>მყოფი</w:t>
      </w:r>
      <w:r w:rsidR="00420665" w:rsidRPr="00FA0A99">
        <w:rPr>
          <w:rFonts w:ascii="Sylfaen" w:hAnsi="Sylfaen"/>
        </w:rPr>
        <w:t xml:space="preserve"> </w:t>
      </w:r>
      <w:r w:rsidR="00E12599" w:rsidRPr="00FA0A99">
        <w:rPr>
          <w:rFonts w:ascii="Sylfaen" w:hAnsi="Sylfaen"/>
        </w:rPr>
        <w:t>ნებისმიერი პირის ან</w:t>
      </w:r>
      <w:r w:rsidR="006E476F" w:rsidRPr="009A78A1">
        <w:rPr>
          <w:rFonts w:ascii="Sylfaen" w:hAnsi="Sylfaen"/>
        </w:rPr>
        <w:t xml:space="preserve"> </w:t>
      </w:r>
      <w:r w:rsidR="006E476F">
        <w:rPr>
          <w:rFonts w:ascii="Sylfaen" w:hAnsi="Sylfaen"/>
        </w:rPr>
        <w:t>არსებული</w:t>
      </w:r>
      <w:r w:rsidR="00E12599" w:rsidRPr="00FA0A99">
        <w:rPr>
          <w:rFonts w:ascii="Sylfaen" w:hAnsi="Sylfaen"/>
        </w:rPr>
        <w:t xml:space="preserve"> ქონების უსაფრთხოებას.</w:t>
      </w:r>
    </w:p>
    <w:p w14:paraId="2ED75CCF" w14:textId="77777777" w:rsidR="00E12599" w:rsidRPr="00FA0A99" w:rsidRDefault="00E12599" w:rsidP="00E12599">
      <w:pPr>
        <w:jc w:val="both"/>
        <w:rPr>
          <w:rFonts w:ascii="Sylfaen" w:hAnsi="Sylfaen"/>
        </w:rPr>
      </w:pPr>
    </w:p>
    <w:p w14:paraId="17103310" w14:textId="008CCAE2" w:rsidR="00E12599" w:rsidRPr="00FA0A99" w:rsidRDefault="00924E51" w:rsidP="00E12599">
      <w:pPr>
        <w:jc w:val="both"/>
        <w:rPr>
          <w:rFonts w:ascii="Sylfaen" w:hAnsi="Sylfaen"/>
          <w:b/>
        </w:rPr>
      </w:pPr>
      <w:r w:rsidRPr="00FA0A99">
        <w:rPr>
          <w:rFonts w:ascii="Sylfaen" w:hAnsi="Sylfaen"/>
          <w:b/>
        </w:rPr>
        <w:lastRenderedPageBreak/>
        <w:t xml:space="preserve">მუხლი 16. </w:t>
      </w:r>
      <w:r w:rsidR="00E12599" w:rsidRPr="00FA0A99">
        <w:rPr>
          <w:rFonts w:ascii="Sylfaen" w:hAnsi="Sylfaen"/>
          <w:b/>
        </w:rPr>
        <w:t>ფრენის მომზადება</w:t>
      </w:r>
    </w:p>
    <w:p w14:paraId="4F777CB6" w14:textId="5DCED170" w:rsidR="00E12599" w:rsidRPr="00FA0A99" w:rsidRDefault="00E12599" w:rsidP="00E12599">
      <w:pPr>
        <w:jc w:val="both"/>
        <w:rPr>
          <w:rFonts w:ascii="Sylfaen" w:hAnsi="Sylfaen"/>
        </w:rPr>
      </w:pPr>
      <w:r w:rsidRPr="00FA0A99">
        <w:rPr>
          <w:rFonts w:ascii="Sylfaen" w:hAnsi="Sylfaen"/>
        </w:rPr>
        <w:t xml:space="preserve">ფრენის დაწყებამდე </w:t>
      </w:r>
      <w:r w:rsidR="00AC2B64" w:rsidRPr="00FA0A99">
        <w:rPr>
          <w:rFonts w:ascii="Sylfaen" w:hAnsi="Sylfaen"/>
        </w:rPr>
        <w:t>სხ–ის</w:t>
      </w:r>
      <w:r w:rsidRPr="00FA0A99">
        <w:rPr>
          <w:rFonts w:ascii="Sylfaen" w:hAnsi="Sylfaen"/>
        </w:rPr>
        <w:t xml:space="preserve"> მეთაურ</w:t>
      </w:r>
      <w:r w:rsidR="0015132C">
        <w:rPr>
          <w:rFonts w:ascii="Sylfaen" w:hAnsi="Sylfaen"/>
        </w:rPr>
        <w:t>ი უნდა დარწმუნდეს, რომ:</w:t>
      </w:r>
    </w:p>
    <w:p w14:paraId="35F841E9" w14:textId="0BFB0290" w:rsidR="00E12599" w:rsidRPr="00FA0A99" w:rsidRDefault="00E12599" w:rsidP="00E12599">
      <w:pPr>
        <w:jc w:val="both"/>
        <w:rPr>
          <w:rFonts w:ascii="Sylfaen" w:hAnsi="Sylfaen"/>
        </w:rPr>
      </w:pPr>
      <w:r w:rsidRPr="00FA0A99">
        <w:rPr>
          <w:rFonts w:ascii="Sylfaen" w:hAnsi="Sylfaen"/>
        </w:rPr>
        <w:t>ა) საშუალებები, რომლებიც საჭიროა პლანერის უსაფრთხო ექსპლუატაციისათვის</w:t>
      </w:r>
      <w:r w:rsidR="00BA46BA">
        <w:rPr>
          <w:rFonts w:ascii="Sylfaen" w:hAnsi="Sylfaen"/>
        </w:rPr>
        <w:t xml:space="preserve"> და რომლის გამოყენებითაც უნდა შესრულდეს ფრენა</w:t>
      </w:r>
      <w:r w:rsidRPr="00FA0A99">
        <w:rPr>
          <w:rFonts w:ascii="Sylfaen" w:hAnsi="Sylfaen"/>
        </w:rPr>
        <w:t xml:space="preserve">, </w:t>
      </w:r>
      <w:r w:rsidR="003F37BC">
        <w:rPr>
          <w:rFonts w:ascii="Sylfaen" w:hAnsi="Sylfaen"/>
        </w:rPr>
        <w:t>გამოსადეგია</w:t>
      </w:r>
      <w:r w:rsidR="003F37BC" w:rsidRPr="00FA0A99">
        <w:rPr>
          <w:rFonts w:ascii="Sylfaen" w:hAnsi="Sylfaen"/>
        </w:rPr>
        <w:t xml:space="preserve"> </w:t>
      </w:r>
      <w:r w:rsidRPr="00FA0A99">
        <w:rPr>
          <w:rFonts w:ascii="Sylfaen" w:hAnsi="Sylfaen"/>
        </w:rPr>
        <w:t>დაგეგმილი ტიპის ექსპლუატაცი</w:t>
      </w:r>
      <w:r w:rsidR="00BA46BA">
        <w:rPr>
          <w:rFonts w:ascii="Sylfaen" w:hAnsi="Sylfaen"/>
        </w:rPr>
        <w:t>ი</w:t>
      </w:r>
      <w:r w:rsidRPr="00FA0A99">
        <w:rPr>
          <w:rFonts w:ascii="Sylfaen" w:hAnsi="Sylfaen"/>
        </w:rPr>
        <w:t>ს</w:t>
      </w:r>
      <w:r w:rsidR="00BA46BA">
        <w:rPr>
          <w:rFonts w:ascii="Sylfaen" w:hAnsi="Sylfaen"/>
        </w:rPr>
        <w:t>თვის</w:t>
      </w:r>
      <w:r w:rsidRPr="00FA0A99">
        <w:rPr>
          <w:rFonts w:ascii="Sylfaen" w:hAnsi="Sylfaen"/>
        </w:rPr>
        <w:t>;</w:t>
      </w:r>
    </w:p>
    <w:p w14:paraId="100561C9" w14:textId="49A7B515" w:rsidR="00E12599" w:rsidRPr="00FA0A99" w:rsidRDefault="00E12599" w:rsidP="00E12599">
      <w:pPr>
        <w:jc w:val="both"/>
        <w:rPr>
          <w:rFonts w:ascii="Sylfaen" w:hAnsi="Sylfaen"/>
        </w:rPr>
      </w:pPr>
      <w:r w:rsidRPr="00FA0A99">
        <w:rPr>
          <w:rFonts w:ascii="Sylfaen" w:hAnsi="Sylfaen"/>
        </w:rPr>
        <w:t xml:space="preserve">ბ) მეტეოროლოგიური პირობები იძლევა ფრენის უსაფრთხოდ დასრულების </w:t>
      </w:r>
      <w:r w:rsidR="007D74E1" w:rsidRPr="00FA0A99">
        <w:rPr>
          <w:rFonts w:ascii="Sylfaen" w:hAnsi="Sylfaen"/>
        </w:rPr>
        <w:t>შესაძლებლობას;</w:t>
      </w:r>
    </w:p>
    <w:p w14:paraId="43507B5B" w14:textId="6593BB9C" w:rsidR="00EB2D29" w:rsidRDefault="00E12599" w:rsidP="00EB2D29">
      <w:pPr>
        <w:jc w:val="both"/>
        <w:rPr>
          <w:rFonts w:ascii="Sylfaen" w:hAnsi="Sylfaen"/>
        </w:rPr>
      </w:pPr>
      <w:r w:rsidRPr="00FA0A99">
        <w:rPr>
          <w:rFonts w:ascii="Sylfaen" w:hAnsi="Sylfaen"/>
        </w:rPr>
        <w:t xml:space="preserve">გ) </w:t>
      </w:r>
      <w:r w:rsidR="00EE2BB1">
        <w:rPr>
          <w:rFonts w:ascii="Sylfaen" w:hAnsi="Sylfaen"/>
        </w:rPr>
        <w:t>მოტოპლანერის</w:t>
      </w:r>
      <w:r w:rsidRPr="00FA0A99">
        <w:rPr>
          <w:rFonts w:ascii="Sylfaen" w:hAnsi="Sylfaen"/>
        </w:rPr>
        <w:t xml:space="preserve"> შემთხვევაში</w:t>
      </w:r>
      <w:r w:rsidR="001A1987" w:rsidRPr="00FA0A99">
        <w:rPr>
          <w:rFonts w:ascii="Sylfaen" w:hAnsi="Sylfaen"/>
        </w:rPr>
        <w:t>,</w:t>
      </w:r>
      <w:r w:rsidRPr="00FA0A99">
        <w:rPr>
          <w:rFonts w:ascii="Sylfaen" w:hAnsi="Sylfaen"/>
        </w:rPr>
        <w:t xml:space="preserve"> როდესაც დაგეგმილია </w:t>
      </w:r>
      <w:r w:rsidR="001B2F50" w:rsidRPr="00FA0A99">
        <w:rPr>
          <w:rFonts w:ascii="Sylfaen" w:hAnsi="Sylfaen"/>
        </w:rPr>
        <w:t>ძრავ</w:t>
      </w:r>
      <w:r w:rsidR="001B2F50">
        <w:rPr>
          <w:rFonts w:ascii="Sylfaen" w:hAnsi="Sylfaen"/>
        </w:rPr>
        <w:t>ი</w:t>
      </w:r>
      <w:r w:rsidR="001B2F50" w:rsidRPr="00FA0A99">
        <w:rPr>
          <w:rFonts w:ascii="Sylfaen" w:hAnsi="Sylfaen"/>
        </w:rPr>
        <w:t xml:space="preserve">ს </w:t>
      </w:r>
      <w:r w:rsidRPr="00FA0A99">
        <w:rPr>
          <w:rFonts w:ascii="Sylfaen" w:hAnsi="Sylfaen"/>
        </w:rPr>
        <w:t xml:space="preserve">გამოყენება, საწვავის ან </w:t>
      </w:r>
      <w:r w:rsidR="002E014B" w:rsidRPr="00FA0A99">
        <w:rPr>
          <w:rFonts w:ascii="Sylfaen" w:hAnsi="Sylfaen"/>
        </w:rPr>
        <w:t xml:space="preserve">ენერგიის </w:t>
      </w:r>
      <w:r w:rsidRPr="00FA0A99">
        <w:rPr>
          <w:rFonts w:ascii="Sylfaen" w:hAnsi="Sylfaen"/>
        </w:rPr>
        <w:t xml:space="preserve">სხვა </w:t>
      </w:r>
      <w:r w:rsidR="002E014B" w:rsidRPr="00FA0A99">
        <w:rPr>
          <w:rFonts w:ascii="Sylfaen" w:hAnsi="Sylfaen"/>
        </w:rPr>
        <w:t>წყაროს</w:t>
      </w:r>
      <w:r w:rsidR="00EE7A36" w:rsidRPr="00FA0A99">
        <w:rPr>
          <w:rFonts w:ascii="Sylfaen" w:hAnsi="Sylfaen"/>
        </w:rPr>
        <w:t xml:space="preserve"> </w:t>
      </w:r>
      <w:r w:rsidRPr="00FA0A99">
        <w:rPr>
          <w:rFonts w:ascii="Sylfaen" w:hAnsi="Sylfaen"/>
        </w:rPr>
        <w:t xml:space="preserve">ოდენობა საკმარისია </w:t>
      </w:r>
      <w:r w:rsidR="001A1987" w:rsidRPr="00FA0A99">
        <w:rPr>
          <w:rFonts w:ascii="Sylfaen" w:hAnsi="Sylfaen"/>
        </w:rPr>
        <w:t>და იძლევა ფრენის უსაფრთხოდ დასრულების შესაძლებლობას.</w:t>
      </w:r>
    </w:p>
    <w:p w14:paraId="43A44ACC" w14:textId="5C73864B" w:rsidR="00E12599" w:rsidRDefault="00C17B86" w:rsidP="00E12599">
      <w:pPr>
        <w:jc w:val="both"/>
        <w:rPr>
          <w:rFonts w:ascii="Sylfaen" w:hAnsi="Sylfaen"/>
        </w:rPr>
      </w:pPr>
      <w:r w:rsidRPr="00C17B86">
        <w:rPr>
          <w:rFonts w:ascii="Sylfaen" w:hAnsi="Sylfaen"/>
          <w:b/>
        </w:rPr>
        <w:t>შენიშვნა:</w:t>
      </w:r>
      <w:r w:rsidRPr="00C17B86">
        <w:rPr>
          <w:rFonts w:ascii="Sylfaen" w:hAnsi="Sylfaen"/>
        </w:rPr>
        <w:t xml:space="preserve"> </w:t>
      </w:r>
      <w:r w:rsidR="00FC0153">
        <w:rPr>
          <w:rFonts w:ascii="Sylfaen" w:hAnsi="Sylfaen"/>
        </w:rPr>
        <w:t>ფრენის</w:t>
      </w:r>
      <w:r w:rsidR="00112CB1">
        <w:rPr>
          <w:rFonts w:ascii="Sylfaen" w:hAnsi="Sylfaen"/>
        </w:rPr>
        <w:t xml:space="preserve">თვის საჭირო საშუალებებთან დაკავშირებით </w:t>
      </w:r>
      <w:r w:rsidRPr="00C17B86">
        <w:rPr>
          <w:rFonts w:ascii="Sylfaen" w:hAnsi="Sylfaen"/>
        </w:rPr>
        <w:t xml:space="preserve">დამატებითი სახელმძღვანელო ინფორმაცია მოცემულია </w:t>
      </w:r>
      <w:r>
        <w:rPr>
          <w:rFonts w:ascii="Sylfaen" w:hAnsi="Sylfaen"/>
        </w:rPr>
        <w:t>„</w:t>
      </w:r>
      <w:r w:rsidRPr="00C17B86">
        <w:rPr>
          <w:rFonts w:ascii="Sylfaen" w:hAnsi="Sylfaen"/>
        </w:rPr>
        <w:t>GM1 SAO.OP.120(a)</w:t>
      </w:r>
      <w:r>
        <w:rPr>
          <w:rFonts w:ascii="Sylfaen" w:hAnsi="Sylfaen"/>
        </w:rPr>
        <w:t>“</w:t>
      </w:r>
      <w:r w:rsidR="00A27660">
        <w:rPr>
          <w:rFonts w:ascii="Sylfaen" w:hAnsi="Sylfaen"/>
        </w:rPr>
        <w:t>–ში</w:t>
      </w:r>
      <w:r>
        <w:rPr>
          <w:rFonts w:ascii="Sylfaen" w:hAnsi="Sylfaen"/>
        </w:rPr>
        <w:t>.</w:t>
      </w:r>
    </w:p>
    <w:p w14:paraId="648C298A" w14:textId="77777777" w:rsidR="00E00011" w:rsidRPr="00FA0A99" w:rsidRDefault="00E00011" w:rsidP="00E12599">
      <w:pPr>
        <w:jc w:val="both"/>
        <w:rPr>
          <w:rFonts w:ascii="Sylfaen" w:hAnsi="Sylfaen"/>
        </w:rPr>
      </w:pPr>
    </w:p>
    <w:p w14:paraId="10D643D6" w14:textId="5CF9BB8B" w:rsidR="00E12599" w:rsidRPr="00FA0A99" w:rsidRDefault="00924E51" w:rsidP="00E12599">
      <w:pPr>
        <w:jc w:val="both"/>
        <w:rPr>
          <w:rFonts w:ascii="Sylfaen" w:hAnsi="Sylfaen"/>
          <w:b/>
        </w:rPr>
      </w:pPr>
      <w:r w:rsidRPr="00FA0A99">
        <w:rPr>
          <w:rFonts w:ascii="Sylfaen" w:hAnsi="Sylfaen"/>
          <w:b/>
        </w:rPr>
        <w:t xml:space="preserve">მუხლი 17. </w:t>
      </w:r>
      <w:r w:rsidR="00EE2BB1">
        <w:rPr>
          <w:rFonts w:ascii="Sylfaen" w:hAnsi="Sylfaen"/>
          <w:b/>
        </w:rPr>
        <w:t>მოტოპლანერის</w:t>
      </w:r>
      <w:r w:rsidR="00E96AC4">
        <w:rPr>
          <w:rFonts w:ascii="Sylfaen" w:hAnsi="Sylfaen"/>
          <w:b/>
        </w:rPr>
        <w:t xml:space="preserve"> ბორტზე მგზავრის ყოფნისას </w:t>
      </w:r>
      <w:r w:rsidR="00E12599" w:rsidRPr="00FA0A99">
        <w:rPr>
          <w:rFonts w:ascii="Sylfaen" w:hAnsi="Sylfaen"/>
          <w:b/>
        </w:rPr>
        <w:t>საწვავით გამართვა და ბატარეების დამუხტვა ან შეცვლა</w:t>
      </w:r>
    </w:p>
    <w:p w14:paraId="05CF506E" w14:textId="1F6E445F" w:rsidR="00E12599" w:rsidRPr="00FA0A99" w:rsidRDefault="00E12599" w:rsidP="00E12599">
      <w:pPr>
        <w:jc w:val="both"/>
        <w:rPr>
          <w:rFonts w:ascii="Sylfaen" w:hAnsi="Sylfaen"/>
        </w:rPr>
      </w:pPr>
      <w:r w:rsidRPr="00FA0A99">
        <w:rPr>
          <w:rFonts w:ascii="Sylfaen" w:hAnsi="Sylfaen"/>
        </w:rPr>
        <w:t xml:space="preserve">იმ შემთხვევაში, </w:t>
      </w:r>
      <w:r w:rsidR="003D6D3A">
        <w:rPr>
          <w:rFonts w:ascii="Sylfaen" w:hAnsi="Sylfaen"/>
        </w:rPr>
        <w:t>თუ</w:t>
      </w:r>
      <w:r w:rsidR="003D6D3A" w:rsidRPr="00FA0A99">
        <w:rPr>
          <w:rFonts w:ascii="Sylfaen" w:hAnsi="Sylfaen"/>
        </w:rPr>
        <w:t xml:space="preserve"> </w:t>
      </w:r>
      <w:r w:rsidR="00EE2BB1">
        <w:rPr>
          <w:rFonts w:ascii="Sylfaen" w:hAnsi="Sylfaen"/>
        </w:rPr>
        <w:t>მოტოპლანერის</w:t>
      </w:r>
      <w:r w:rsidRPr="00FA0A99">
        <w:rPr>
          <w:rFonts w:ascii="Sylfaen" w:hAnsi="Sylfaen"/>
        </w:rPr>
        <w:t xml:space="preserve"> ბორტზე იმყოფება მგზავრი:</w:t>
      </w:r>
    </w:p>
    <w:p w14:paraId="7D4D4DF8" w14:textId="4DEA5189" w:rsidR="00E12599" w:rsidRPr="00FA0A99" w:rsidRDefault="00E12599" w:rsidP="00E12599">
      <w:pPr>
        <w:jc w:val="both"/>
        <w:rPr>
          <w:rFonts w:ascii="Sylfaen" w:hAnsi="Sylfaen"/>
        </w:rPr>
      </w:pPr>
      <w:r w:rsidRPr="00FA0A99">
        <w:rPr>
          <w:rFonts w:ascii="Sylfaen" w:hAnsi="Sylfaen"/>
        </w:rPr>
        <w:t>ა) არ უნდა განხორციელდეს პლანერის საწვავით გამართვა;</w:t>
      </w:r>
    </w:p>
    <w:p w14:paraId="19B52446" w14:textId="7A411FB9" w:rsidR="00E12599" w:rsidRPr="00FA0A99" w:rsidRDefault="00E12599" w:rsidP="00E12599">
      <w:pPr>
        <w:jc w:val="both"/>
        <w:rPr>
          <w:rFonts w:ascii="Sylfaen" w:hAnsi="Sylfaen"/>
        </w:rPr>
      </w:pPr>
      <w:r w:rsidRPr="00FA0A99">
        <w:rPr>
          <w:rFonts w:ascii="Sylfaen" w:hAnsi="Sylfaen"/>
        </w:rPr>
        <w:t xml:space="preserve">ბ) </w:t>
      </w:r>
      <w:r w:rsidR="002609B4">
        <w:rPr>
          <w:rFonts w:ascii="Sylfaen" w:hAnsi="Sylfaen"/>
        </w:rPr>
        <w:t>არ უნდა დაიმუხტოს ან შეიცვალოს ბატარეები</w:t>
      </w:r>
      <w:r w:rsidRPr="00FA0A99">
        <w:rPr>
          <w:rFonts w:ascii="Sylfaen" w:hAnsi="Sylfaen"/>
        </w:rPr>
        <w:t>, რომლებიც გამოიყენება ძალური დანადგარის მიერ</w:t>
      </w:r>
      <w:r w:rsidR="002609B4">
        <w:rPr>
          <w:rFonts w:ascii="Sylfaen" w:hAnsi="Sylfaen"/>
        </w:rPr>
        <w:t>.</w:t>
      </w:r>
    </w:p>
    <w:p w14:paraId="553D4A99" w14:textId="77777777" w:rsidR="00E12599" w:rsidRPr="00FA0A99" w:rsidRDefault="00E12599" w:rsidP="00E12599">
      <w:pPr>
        <w:jc w:val="both"/>
        <w:rPr>
          <w:rFonts w:ascii="Sylfaen" w:hAnsi="Sylfaen"/>
        </w:rPr>
      </w:pPr>
    </w:p>
    <w:p w14:paraId="2B63C020" w14:textId="1F9C6CC5" w:rsidR="00E12599" w:rsidRPr="00FA0A99" w:rsidRDefault="00924E51" w:rsidP="00E12599">
      <w:pPr>
        <w:jc w:val="both"/>
        <w:rPr>
          <w:rFonts w:ascii="Sylfaen" w:hAnsi="Sylfaen"/>
          <w:b/>
        </w:rPr>
      </w:pPr>
      <w:r w:rsidRPr="00FA0A99">
        <w:rPr>
          <w:rFonts w:ascii="Sylfaen" w:hAnsi="Sylfaen"/>
          <w:b/>
        </w:rPr>
        <w:t xml:space="preserve">მუხლი 18. </w:t>
      </w:r>
      <w:r w:rsidR="00454992">
        <w:rPr>
          <w:rFonts w:ascii="Sylfaen" w:hAnsi="Sylfaen"/>
          <w:b/>
        </w:rPr>
        <w:t xml:space="preserve">სხ–ს </w:t>
      </w:r>
      <w:r w:rsidR="00E12599" w:rsidRPr="00FA0A99">
        <w:rPr>
          <w:rFonts w:ascii="Sylfaen" w:hAnsi="Sylfaen"/>
          <w:b/>
        </w:rPr>
        <w:t>ბორტზე მოწევა</w:t>
      </w:r>
    </w:p>
    <w:p w14:paraId="0414A38C" w14:textId="4DC8D79C" w:rsidR="00E12599" w:rsidRPr="00FA0A99" w:rsidRDefault="00E12599" w:rsidP="00E12599">
      <w:pPr>
        <w:jc w:val="both"/>
        <w:rPr>
          <w:rFonts w:ascii="Sylfaen" w:hAnsi="Sylfaen"/>
        </w:rPr>
      </w:pPr>
      <w:r w:rsidRPr="00FA0A99">
        <w:rPr>
          <w:rFonts w:ascii="Sylfaen" w:hAnsi="Sylfaen"/>
        </w:rPr>
        <w:t>ფრენის ნებისმიერ</w:t>
      </w:r>
      <w:r w:rsidR="00CF6DE2" w:rsidRPr="00FA0A99">
        <w:rPr>
          <w:rFonts w:ascii="Sylfaen" w:hAnsi="Sylfaen"/>
        </w:rPr>
        <w:t>ი</w:t>
      </w:r>
      <w:r w:rsidRPr="00FA0A99">
        <w:rPr>
          <w:rFonts w:ascii="Sylfaen" w:hAnsi="Sylfaen"/>
        </w:rPr>
        <w:t xml:space="preserve"> </w:t>
      </w:r>
      <w:r w:rsidR="00CF6DE2" w:rsidRPr="00FA0A99">
        <w:rPr>
          <w:rFonts w:ascii="Sylfaen" w:hAnsi="Sylfaen"/>
        </w:rPr>
        <w:t xml:space="preserve">ფაზის განმავლობაში </w:t>
      </w:r>
      <w:r w:rsidRPr="00FA0A99">
        <w:rPr>
          <w:rFonts w:ascii="Sylfaen" w:hAnsi="Sylfaen"/>
        </w:rPr>
        <w:t>დაუშვებელია პლანერის ბორტზე მოწევა.</w:t>
      </w:r>
    </w:p>
    <w:p w14:paraId="26D2D826" w14:textId="77777777" w:rsidR="00E12599" w:rsidRPr="00FA0A99" w:rsidRDefault="00E12599" w:rsidP="00E12599">
      <w:pPr>
        <w:jc w:val="both"/>
        <w:rPr>
          <w:rFonts w:ascii="Sylfaen" w:hAnsi="Sylfaen"/>
        </w:rPr>
      </w:pPr>
    </w:p>
    <w:p w14:paraId="01BAFCAE" w14:textId="1114745E" w:rsidR="00E12599" w:rsidRPr="00FA0A99" w:rsidRDefault="00924E51" w:rsidP="00E12599">
      <w:pPr>
        <w:jc w:val="both"/>
        <w:rPr>
          <w:rFonts w:ascii="Sylfaen" w:hAnsi="Sylfaen"/>
          <w:b/>
        </w:rPr>
      </w:pPr>
      <w:r w:rsidRPr="00FA0A99">
        <w:rPr>
          <w:rFonts w:ascii="Sylfaen" w:hAnsi="Sylfaen"/>
          <w:b/>
        </w:rPr>
        <w:t xml:space="preserve">მუხლი 19. </w:t>
      </w:r>
      <w:r w:rsidR="00E12599" w:rsidRPr="00FA0A99">
        <w:rPr>
          <w:rFonts w:ascii="Sylfaen" w:hAnsi="Sylfaen"/>
          <w:b/>
        </w:rPr>
        <w:t>მეტეოროლოგიური პირობები</w:t>
      </w:r>
    </w:p>
    <w:p w14:paraId="24E1C299" w14:textId="78952642" w:rsidR="00E12599" w:rsidRDefault="004F2D7F" w:rsidP="00E12599">
      <w:pPr>
        <w:jc w:val="both"/>
        <w:rPr>
          <w:rFonts w:ascii="Sylfaen" w:hAnsi="Sylfaen"/>
        </w:rPr>
      </w:pPr>
      <w:r w:rsidRPr="00FA0A99">
        <w:rPr>
          <w:rFonts w:ascii="Sylfaen" w:hAnsi="Sylfaen"/>
        </w:rPr>
        <w:t>სხ–ის</w:t>
      </w:r>
      <w:r w:rsidR="00E12599" w:rsidRPr="00FA0A99">
        <w:rPr>
          <w:rFonts w:ascii="Sylfaen" w:hAnsi="Sylfaen"/>
        </w:rPr>
        <w:t xml:space="preserve"> მეთაურმა ფრენა უნდა დაიწყოს ან გააგრძელოს მხოლოდ იმ შემთხვევაში, თუ </w:t>
      </w:r>
      <w:r w:rsidR="00077A62" w:rsidRPr="00FA0A99">
        <w:rPr>
          <w:rFonts w:ascii="Sylfaen" w:hAnsi="Sylfaen"/>
        </w:rPr>
        <w:t xml:space="preserve">უახლესი </w:t>
      </w:r>
      <w:r w:rsidR="00E12599" w:rsidRPr="00FA0A99">
        <w:rPr>
          <w:rFonts w:ascii="Sylfaen" w:hAnsi="Sylfaen"/>
        </w:rPr>
        <w:t>ხელმისაწვდომი მეტეოროლოგიური ინფორმაცია მიუთითებს</w:t>
      </w:r>
      <w:r w:rsidR="00151D0E">
        <w:rPr>
          <w:rFonts w:ascii="Sylfaen" w:hAnsi="Sylfaen"/>
        </w:rPr>
        <w:t>, რომ</w:t>
      </w:r>
      <w:r w:rsidR="006B6CA7" w:rsidRPr="00FA0A99">
        <w:rPr>
          <w:rFonts w:ascii="Sylfaen" w:hAnsi="Sylfaen"/>
        </w:rPr>
        <w:t xml:space="preserve"> </w:t>
      </w:r>
      <w:r w:rsidR="00EF7B9C">
        <w:rPr>
          <w:rFonts w:ascii="Sylfaen" w:hAnsi="Sylfaen"/>
        </w:rPr>
        <w:t xml:space="preserve">შესაძლებელია განხორციელდეს </w:t>
      </w:r>
      <w:r w:rsidR="00E12599" w:rsidRPr="00FA0A99">
        <w:rPr>
          <w:rFonts w:ascii="Sylfaen" w:hAnsi="Sylfaen"/>
        </w:rPr>
        <w:t xml:space="preserve">უსაფრთხოდ </w:t>
      </w:r>
      <w:r w:rsidR="00151D0E" w:rsidRPr="00FA0A99">
        <w:rPr>
          <w:rFonts w:ascii="Sylfaen" w:hAnsi="Sylfaen"/>
        </w:rPr>
        <w:t>დაფრენ</w:t>
      </w:r>
      <w:r w:rsidR="00151D0E">
        <w:rPr>
          <w:rFonts w:ascii="Sylfaen" w:hAnsi="Sylfaen"/>
        </w:rPr>
        <w:t>ა</w:t>
      </w:r>
      <w:r w:rsidR="00077A62" w:rsidRPr="00FA0A99">
        <w:rPr>
          <w:rFonts w:ascii="Sylfaen" w:hAnsi="Sylfaen"/>
        </w:rPr>
        <w:t>.</w:t>
      </w:r>
    </w:p>
    <w:p w14:paraId="0CE9A24C" w14:textId="23434FD7" w:rsidR="00E00011" w:rsidRPr="00FA0A99" w:rsidRDefault="00E00011" w:rsidP="00E12599">
      <w:pPr>
        <w:jc w:val="both"/>
        <w:rPr>
          <w:rFonts w:ascii="Sylfaen" w:hAnsi="Sylfaen"/>
        </w:rPr>
      </w:pPr>
      <w:r w:rsidRPr="00E00011">
        <w:rPr>
          <w:rFonts w:ascii="Sylfaen" w:hAnsi="Sylfaen"/>
          <w:b/>
        </w:rPr>
        <w:t>შენიშვნა:</w:t>
      </w:r>
      <w:r w:rsidRPr="00E00011">
        <w:rPr>
          <w:rFonts w:ascii="Sylfaen" w:hAnsi="Sylfaen"/>
        </w:rPr>
        <w:t xml:space="preserve"> დამატებითი სახელმძღვანელო ინფორმაცია მოცემულია </w:t>
      </w:r>
      <w:r>
        <w:rPr>
          <w:rFonts w:ascii="Sylfaen" w:hAnsi="Sylfaen"/>
        </w:rPr>
        <w:t>„</w:t>
      </w:r>
      <w:r w:rsidRPr="00E00011">
        <w:rPr>
          <w:rFonts w:ascii="Sylfaen" w:hAnsi="Sylfaen"/>
        </w:rPr>
        <w:t>GM1 SAO.OP.135</w:t>
      </w:r>
      <w:r>
        <w:rPr>
          <w:rFonts w:ascii="Sylfaen" w:hAnsi="Sylfaen"/>
        </w:rPr>
        <w:t>“</w:t>
      </w:r>
      <w:r w:rsidR="00A27660">
        <w:rPr>
          <w:rFonts w:ascii="Sylfaen" w:hAnsi="Sylfaen"/>
        </w:rPr>
        <w:t>–ში</w:t>
      </w:r>
      <w:r>
        <w:rPr>
          <w:rFonts w:ascii="Sylfaen" w:hAnsi="Sylfaen"/>
        </w:rPr>
        <w:t>.</w:t>
      </w:r>
    </w:p>
    <w:p w14:paraId="03F32A0C" w14:textId="77777777" w:rsidR="00E12599" w:rsidRPr="00FA0A99" w:rsidRDefault="00E12599" w:rsidP="00E12599">
      <w:pPr>
        <w:jc w:val="both"/>
        <w:rPr>
          <w:rFonts w:ascii="Sylfaen" w:hAnsi="Sylfaen"/>
        </w:rPr>
      </w:pPr>
    </w:p>
    <w:p w14:paraId="22A0C642" w14:textId="0EE6B078" w:rsidR="00E12599" w:rsidRPr="00FA0A99" w:rsidRDefault="00924E51" w:rsidP="00E12599">
      <w:pPr>
        <w:jc w:val="both"/>
        <w:rPr>
          <w:rFonts w:ascii="Sylfaen" w:hAnsi="Sylfaen"/>
          <w:b/>
          <w:bCs/>
        </w:rPr>
      </w:pPr>
      <w:r w:rsidRPr="00FA0A99">
        <w:rPr>
          <w:rFonts w:ascii="Sylfaen" w:hAnsi="Sylfaen"/>
          <w:b/>
        </w:rPr>
        <w:t xml:space="preserve">მუხლი 20. </w:t>
      </w:r>
      <w:r w:rsidR="00E12599" w:rsidRPr="00FA0A99">
        <w:rPr>
          <w:rFonts w:ascii="Sylfaen" w:hAnsi="Sylfaen"/>
          <w:b/>
        </w:rPr>
        <w:t xml:space="preserve">ყინული და სხვა დამაბინძურებლები – სახმელეთო </w:t>
      </w:r>
      <w:r w:rsidR="004E290E">
        <w:rPr>
          <w:rFonts w:ascii="Sylfaen" w:hAnsi="Sylfaen"/>
          <w:b/>
        </w:rPr>
        <w:t xml:space="preserve">მომსახურების </w:t>
      </w:r>
      <w:r w:rsidR="00E12599" w:rsidRPr="00FA0A99">
        <w:rPr>
          <w:rFonts w:ascii="Sylfaen" w:hAnsi="Sylfaen"/>
          <w:b/>
        </w:rPr>
        <w:t>პროცედურები</w:t>
      </w:r>
    </w:p>
    <w:p w14:paraId="6C0C2372" w14:textId="067B2E9D" w:rsidR="00E12599" w:rsidRPr="00FA0A99" w:rsidRDefault="005356BF" w:rsidP="00E12599">
      <w:pPr>
        <w:jc w:val="both"/>
        <w:rPr>
          <w:rFonts w:ascii="Sylfaen" w:hAnsi="Sylfaen"/>
        </w:rPr>
      </w:pPr>
      <w:r w:rsidRPr="00FA0A99">
        <w:rPr>
          <w:rFonts w:ascii="Sylfaen" w:hAnsi="Sylfaen"/>
        </w:rPr>
        <w:t>სხ–ის</w:t>
      </w:r>
      <w:r w:rsidR="00E12599" w:rsidRPr="00FA0A99">
        <w:rPr>
          <w:rFonts w:ascii="Sylfaen" w:hAnsi="Sylfaen"/>
        </w:rPr>
        <w:t xml:space="preserve"> მეთაურმა აფრენა უნდა განახორციელოს მხოლოდ იმ შემთხვევაში, თუ პლანერი </w:t>
      </w:r>
      <w:r w:rsidR="00E12599" w:rsidRPr="00573DD0">
        <w:rPr>
          <w:rFonts w:ascii="Sylfaen" w:hAnsi="Sylfaen"/>
        </w:rPr>
        <w:t xml:space="preserve">თავისუფალია ნებისმიერი </w:t>
      </w:r>
      <w:r w:rsidR="00252683">
        <w:rPr>
          <w:rFonts w:ascii="Sylfaen" w:hAnsi="Sylfaen"/>
        </w:rPr>
        <w:t xml:space="preserve">სახის </w:t>
      </w:r>
      <w:r w:rsidR="00E12599" w:rsidRPr="00573DD0">
        <w:rPr>
          <w:rFonts w:ascii="Sylfaen" w:hAnsi="Sylfaen"/>
        </w:rPr>
        <w:t xml:space="preserve">ნალექისგან, რომელმაც შესაძლოა უარყოფითად </w:t>
      </w:r>
      <w:r w:rsidR="00E12599" w:rsidRPr="00573DD0">
        <w:rPr>
          <w:rFonts w:ascii="Sylfaen" w:hAnsi="Sylfaen"/>
        </w:rPr>
        <w:lastRenderedPageBreak/>
        <w:t>იმოქმედოს</w:t>
      </w:r>
      <w:r w:rsidR="00E12599" w:rsidRPr="00FA0A99">
        <w:rPr>
          <w:rFonts w:ascii="Sylfaen" w:hAnsi="Sylfaen"/>
        </w:rPr>
        <w:t xml:space="preserve"> პლანერის </w:t>
      </w:r>
      <w:r w:rsidR="0015132C">
        <w:rPr>
          <w:rFonts w:ascii="Sylfaen" w:hAnsi="Sylfaen"/>
        </w:rPr>
        <w:t xml:space="preserve">საფრენოსნო </w:t>
      </w:r>
      <w:r w:rsidR="00E12599" w:rsidRPr="00FA0A99">
        <w:rPr>
          <w:rFonts w:ascii="Sylfaen" w:hAnsi="Sylfaen"/>
        </w:rPr>
        <w:t xml:space="preserve">მახასიათებლებსა და მართვადობაზე, გარდა იმ შემთხვევისა, როდესაც </w:t>
      </w:r>
      <w:r w:rsidR="0015132C">
        <w:rPr>
          <w:rFonts w:ascii="Sylfaen" w:hAnsi="Sylfaen"/>
        </w:rPr>
        <w:t xml:space="preserve">ეს </w:t>
      </w:r>
      <w:r w:rsidR="00E12599" w:rsidRPr="00FA0A99">
        <w:rPr>
          <w:rFonts w:ascii="Sylfaen" w:hAnsi="Sylfaen"/>
        </w:rPr>
        <w:t>ნებადართულია</w:t>
      </w:r>
      <w:r w:rsidR="00365AAB" w:rsidRPr="00FA0A99">
        <w:rPr>
          <w:rFonts w:ascii="Sylfaen" w:hAnsi="Sylfaen"/>
        </w:rPr>
        <w:t xml:space="preserve"> </w:t>
      </w:r>
      <w:r w:rsidR="00E12599" w:rsidRPr="00FA0A99">
        <w:rPr>
          <w:rFonts w:ascii="Sylfaen" w:hAnsi="Sylfaen"/>
        </w:rPr>
        <w:t>AFM</w:t>
      </w:r>
      <w:r w:rsidR="00675C3B">
        <w:rPr>
          <w:rFonts w:ascii="Sylfaen" w:hAnsi="Sylfaen"/>
        </w:rPr>
        <w:t>–ის</w:t>
      </w:r>
      <w:r w:rsidR="00675C3B" w:rsidRPr="00FA0A99">
        <w:rPr>
          <w:rFonts w:ascii="Sylfaen" w:hAnsi="Sylfaen"/>
        </w:rPr>
        <w:t xml:space="preserve"> </w:t>
      </w:r>
      <w:r w:rsidR="00E12599" w:rsidRPr="00FA0A99">
        <w:rPr>
          <w:rFonts w:ascii="Sylfaen" w:hAnsi="Sylfaen"/>
        </w:rPr>
        <w:t>შესაბამისად.</w:t>
      </w:r>
    </w:p>
    <w:p w14:paraId="28B8B0BF" w14:textId="77777777" w:rsidR="00E12599" w:rsidRPr="00FA0A99" w:rsidRDefault="00E12599" w:rsidP="00E12599">
      <w:pPr>
        <w:jc w:val="both"/>
        <w:rPr>
          <w:rFonts w:ascii="Sylfaen" w:hAnsi="Sylfaen"/>
        </w:rPr>
      </w:pPr>
    </w:p>
    <w:p w14:paraId="50614B41" w14:textId="2AA0CE32" w:rsidR="00E12599" w:rsidRPr="00FA0A99" w:rsidRDefault="00924E51" w:rsidP="00E12599">
      <w:pPr>
        <w:jc w:val="both"/>
        <w:rPr>
          <w:rFonts w:ascii="Sylfaen" w:hAnsi="Sylfaen"/>
          <w:b/>
          <w:bCs/>
        </w:rPr>
      </w:pPr>
      <w:r w:rsidRPr="00FA0A99">
        <w:rPr>
          <w:rFonts w:ascii="Sylfaen" w:hAnsi="Sylfaen"/>
          <w:b/>
        </w:rPr>
        <w:t xml:space="preserve">მუხლი 21. </w:t>
      </w:r>
      <w:r w:rsidR="00EE2BB1">
        <w:rPr>
          <w:rFonts w:ascii="Sylfaen" w:hAnsi="Sylfaen"/>
          <w:b/>
        </w:rPr>
        <w:t>მოტოპლანერის</w:t>
      </w:r>
      <w:r w:rsidR="004257E5">
        <w:rPr>
          <w:rFonts w:ascii="Sylfaen" w:hAnsi="Sylfaen"/>
          <w:b/>
        </w:rPr>
        <w:t xml:space="preserve"> </w:t>
      </w:r>
      <w:r w:rsidR="00E12599" w:rsidRPr="00FA0A99">
        <w:rPr>
          <w:rFonts w:ascii="Sylfaen" w:hAnsi="Sylfaen"/>
          <w:b/>
        </w:rPr>
        <w:t>საწვავის ან ენერგიის</w:t>
      </w:r>
      <w:r w:rsidR="00A42B09">
        <w:rPr>
          <w:rFonts w:ascii="Sylfaen" w:hAnsi="Sylfaen"/>
          <w:b/>
        </w:rPr>
        <w:t xml:space="preserve"> </w:t>
      </w:r>
      <w:r w:rsidR="00A42B09" w:rsidRPr="00FA0A99">
        <w:rPr>
          <w:rFonts w:ascii="Sylfaen" w:hAnsi="Sylfaen"/>
          <w:b/>
        </w:rPr>
        <w:t>სხვა</w:t>
      </w:r>
      <w:r w:rsidR="00E12599" w:rsidRPr="00FA0A99">
        <w:rPr>
          <w:rFonts w:ascii="Sylfaen" w:hAnsi="Sylfaen"/>
          <w:b/>
        </w:rPr>
        <w:t xml:space="preserve"> </w:t>
      </w:r>
      <w:r w:rsidR="00F87D37">
        <w:rPr>
          <w:rFonts w:ascii="Sylfaen" w:hAnsi="Sylfaen"/>
          <w:b/>
        </w:rPr>
        <w:t>წყარო</w:t>
      </w:r>
      <w:r w:rsidR="00DB2BC9">
        <w:rPr>
          <w:rFonts w:ascii="Sylfaen" w:hAnsi="Sylfaen"/>
          <w:b/>
        </w:rPr>
        <w:t xml:space="preserve">ს </w:t>
      </w:r>
      <w:r w:rsidR="00E12599" w:rsidRPr="00FA0A99">
        <w:rPr>
          <w:rFonts w:ascii="Sylfaen" w:hAnsi="Sylfaen"/>
          <w:b/>
        </w:rPr>
        <w:t>მართვა ფრენისას</w:t>
      </w:r>
    </w:p>
    <w:p w14:paraId="33408926" w14:textId="0848151D" w:rsidR="00E12599" w:rsidRDefault="002C721F" w:rsidP="00E12599">
      <w:pPr>
        <w:jc w:val="both"/>
        <w:rPr>
          <w:rFonts w:ascii="Sylfaen" w:hAnsi="Sylfaen"/>
        </w:rPr>
      </w:pPr>
      <w:r w:rsidRPr="00FA0A99">
        <w:rPr>
          <w:rFonts w:ascii="Sylfaen" w:hAnsi="Sylfaen"/>
        </w:rPr>
        <w:t>სხ–ის</w:t>
      </w:r>
      <w:r w:rsidR="00E12599" w:rsidRPr="00FA0A99">
        <w:rPr>
          <w:rFonts w:ascii="Sylfaen" w:hAnsi="Sylfaen"/>
        </w:rPr>
        <w:t xml:space="preserve"> მეთაურმა, </w:t>
      </w:r>
      <w:r w:rsidR="00EE2BB1">
        <w:rPr>
          <w:rFonts w:ascii="Sylfaen" w:hAnsi="Sylfaen"/>
        </w:rPr>
        <w:t>მოტოპლანერის</w:t>
      </w:r>
      <w:r w:rsidR="00E12599" w:rsidRPr="00FA0A99">
        <w:rPr>
          <w:rFonts w:ascii="Sylfaen" w:hAnsi="Sylfaen"/>
        </w:rPr>
        <w:t xml:space="preserve"> შემთხვევაში, ფრენის</w:t>
      </w:r>
      <w:r w:rsidR="00640E90">
        <w:rPr>
          <w:rFonts w:ascii="Sylfaen" w:hAnsi="Sylfaen"/>
        </w:rPr>
        <w:t>ას</w:t>
      </w:r>
      <w:r w:rsidR="00E12599" w:rsidRPr="00FA0A99">
        <w:rPr>
          <w:rFonts w:ascii="Sylfaen" w:hAnsi="Sylfaen"/>
        </w:rPr>
        <w:t xml:space="preserve"> დროის </w:t>
      </w:r>
      <w:r w:rsidR="00B657EB" w:rsidRPr="00FA0A99">
        <w:rPr>
          <w:rFonts w:ascii="Sylfaen" w:hAnsi="Sylfaen"/>
        </w:rPr>
        <w:t xml:space="preserve">ტოლ </w:t>
      </w:r>
      <w:r w:rsidR="00E12599" w:rsidRPr="00573DD0">
        <w:rPr>
          <w:rFonts w:ascii="Sylfaen" w:hAnsi="Sylfaen"/>
        </w:rPr>
        <w:t xml:space="preserve">მონაკვეთებში უნდა შეამოწმოს, რომ გამოყენებადი საწვავის ან </w:t>
      </w:r>
      <w:r w:rsidR="00BF1B0A" w:rsidRPr="00573DD0">
        <w:rPr>
          <w:rFonts w:ascii="Sylfaen" w:hAnsi="Sylfaen"/>
        </w:rPr>
        <w:t>ენერგიის სხვა წყაროს</w:t>
      </w:r>
      <w:r w:rsidR="00BF1B0A" w:rsidRPr="00FA0A99">
        <w:rPr>
          <w:rFonts w:ascii="Sylfaen" w:hAnsi="Sylfaen"/>
        </w:rPr>
        <w:t xml:space="preserve"> </w:t>
      </w:r>
      <w:r w:rsidR="00E12599" w:rsidRPr="00FA0A99">
        <w:rPr>
          <w:rFonts w:ascii="Sylfaen" w:hAnsi="Sylfaen"/>
        </w:rPr>
        <w:t>ხელმისაწვდომი ოდენობა არ არის იმ ოდენობაზე ნაკლები, რაც საჭიროა უსაფრთხო დაფრენის უზრუნველსაყოფად.</w:t>
      </w:r>
    </w:p>
    <w:p w14:paraId="62683D8E" w14:textId="23666830" w:rsidR="00683620" w:rsidRPr="00FA0A99" w:rsidRDefault="00875123" w:rsidP="00E12599">
      <w:pPr>
        <w:jc w:val="both"/>
        <w:rPr>
          <w:rFonts w:ascii="Sylfaen" w:hAnsi="Sylfaen"/>
        </w:rPr>
      </w:pPr>
      <w:r w:rsidRPr="00875123">
        <w:rPr>
          <w:rFonts w:ascii="Sylfaen" w:hAnsi="Sylfaen"/>
          <w:b/>
        </w:rPr>
        <w:t>შენიშვნა:</w:t>
      </w:r>
      <w:r w:rsidRPr="00875123">
        <w:rPr>
          <w:rFonts w:ascii="Sylfaen" w:hAnsi="Sylfaen"/>
        </w:rPr>
        <w:t xml:space="preserve"> </w:t>
      </w:r>
      <w:r w:rsidR="00C461A4" w:rsidRPr="00C461A4">
        <w:rPr>
          <w:rFonts w:ascii="Sylfaen" w:hAnsi="Sylfaen"/>
        </w:rPr>
        <w:t xml:space="preserve">საწვავის ან ენერგიის </w:t>
      </w:r>
      <w:r w:rsidR="00A42B09" w:rsidRPr="00C461A4">
        <w:rPr>
          <w:rFonts w:ascii="Sylfaen" w:hAnsi="Sylfaen"/>
        </w:rPr>
        <w:t xml:space="preserve">სხვა </w:t>
      </w:r>
      <w:r w:rsidR="00C461A4" w:rsidRPr="00C461A4">
        <w:rPr>
          <w:rFonts w:ascii="Sylfaen" w:hAnsi="Sylfaen"/>
        </w:rPr>
        <w:t>წყაროს მართვა</w:t>
      </w:r>
      <w:r w:rsidR="00C461A4">
        <w:rPr>
          <w:rFonts w:ascii="Sylfaen" w:hAnsi="Sylfaen"/>
        </w:rPr>
        <w:t>სთან დაკავშირებით</w:t>
      </w:r>
      <w:r w:rsidR="00C461A4" w:rsidRPr="00C461A4">
        <w:rPr>
          <w:rFonts w:ascii="Sylfaen" w:hAnsi="Sylfaen"/>
        </w:rPr>
        <w:t xml:space="preserve"> </w:t>
      </w:r>
      <w:r w:rsidRPr="00875123">
        <w:rPr>
          <w:rFonts w:ascii="Sylfaen" w:hAnsi="Sylfaen"/>
        </w:rPr>
        <w:t>დამატებითი სახელმძღვანელო ინფორმაცია მოცემულია „</w:t>
      </w:r>
      <w:r w:rsidR="00683620" w:rsidRPr="00683620">
        <w:rPr>
          <w:rFonts w:ascii="Sylfaen" w:hAnsi="Sylfaen"/>
        </w:rPr>
        <w:t>GM1 SAO.OP.145</w:t>
      </w:r>
      <w:r>
        <w:rPr>
          <w:rFonts w:ascii="Sylfaen" w:hAnsi="Sylfaen"/>
        </w:rPr>
        <w:t>“</w:t>
      </w:r>
      <w:r w:rsidR="00A27660">
        <w:rPr>
          <w:rFonts w:ascii="Sylfaen" w:hAnsi="Sylfaen"/>
        </w:rPr>
        <w:t>–ში</w:t>
      </w:r>
      <w:r>
        <w:rPr>
          <w:rFonts w:ascii="Sylfaen" w:hAnsi="Sylfaen"/>
        </w:rPr>
        <w:t>.</w:t>
      </w:r>
    </w:p>
    <w:p w14:paraId="4DDA48A0" w14:textId="77777777" w:rsidR="00E12599" w:rsidRPr="00FA0A99" w:rsidRDefault="00E12599" w:rsidP="00E12599">
      <w:pPr>
        <w:jc w:val="both"/>
        <w:rPr>
          <w:rFonts w:ascii="Sylfaen" w:hAnsi="Sylfaen"/>
        </w:rPr>
      </w:pPr>
    </w:p>
    <w:p w14:paraId="4A210973" w14:textId="2BBEB163" w:rsidR="00E12599" w:rsidRPr="00FA0A99" w:rsidRDefault="00924E51" w:rsidP="00E12599">
      <w:pPr>
        <w:jc w:val="both"/>
        <w:rPr>
          <w:rFonts w:ascii="Sylfaen" w:hAnsi="Sylfaen"/>
          <w:b/>
          <w:bCs/>
        </w:rPr>
      </w:pPr>
      <w:r w:rsidRPr="00FA0A99">
        <w:rPr>
          <w:rFonts w:ascii="Sylfaen" w:hAnsi="Sylfaen"/>
          <w:b/>
        </w:rPr>
        <w:t xml:space="preserve">მუხლი 22. </w:t>
      </w:r>
      <w:r w:rsidR="00E12599" w:rsidRPr="00FA0A99">
        <w:rPr>
          <w:rFonts w:ascii="Sylfaen" w:hAnsi="Sylfaen"/>
          <w:b/>
        </w:rPr>
        <w:t>დამატებითი ჟანგბადის გამოყენება</w:t>
      </w:r>
    </w:p>
    <w:p w14:paraId="3D8B3121" w14:textId="0A8B23A5" w:rsidR="00E12599" w:rsidRDefault="00615688" w:rsidP="00E12599">
      <w:pPr>
        <w:jc w:val="both"/>
        <w:rPr>
          <w:rFonts w:ascii="Sylfaen" w:hAnsi="Sylfaen"/>
        </w:rPr>
      </w:pPr>
      <w:r>
        <w:rPr>
          <w:rFonts w:ascii="Sylfaen" w:hAnsi="Sylfaen"/>
        </w:rPr>
        <w:t xml:space="preserve">1. </w:t>
      </w:r>
      <w:r w:rsidR="00D01018" w:rsidRPr="00FA0A99">
        <w:rPr>
          <w:rFonts w:ascii="Sylfaen" w:hAnsi="Sylfaen"/>
        </w:rPr>
        <w:t>სხ–ის</w:t>
      </w:r>
      <w:r w:rsidR="00E12599" w:rsidRPr="00FA0A99">
        <w:rPr>
          <w:rFonts w:ascii="Sylfaen" w:hAnsi="Sylfaen"/>
        </w:rPr>
        <w:t xml:space="preserve"> მეთაურმა უნდა უზრუნველყოს, რომ ბორტზე </w:t>
      </w:r>
      <w:r w:rsidR="00420665">
        <w:rPr>
          <w:rFonts w:ascii="Sylfaen" w:hAnsi="Sylfaen"/>
        </w:rPr>
        <w:t>მყოფი</w:t>
      </w:r>
      <w:r w:rsidR="00420665" w:rsidRPr="00FA0A99">
        <w:rPr>
          <w:rFonts w:ascii="Sylfaen" w:hAnsi="Sylfaen"/>
        </w:rPr>
        <w:t xml:space="preserve"> </w:t>
      </w:r>
      <w:r w:rsidR="00E12599" w:rsidRPr="00FA0A99">
        <w:rPr>
          <w:rFonts w:ascii="Sylfaen" w:hAnsi="Sylfaen"/>
        </w:rPr>
        <w:t xml:space="preserve">ყველა პირი მუდმივად იყენებს დამატებით ჟანგბადს, ყოველთვის, როდესაც </w:t>
      </w:r>
      <w:r w:rsidR="00D01018" w:rsidRPr="00FA0A99">
        <w:rPr>
          <w:rFonts w:ascii="Sylfaen" w:hAnsi="Sylfaen"/>
        </w:rPr>
        <w:t>სხ–ის</w:t>
      </w:r>
      <w:r w:rsidR="00E12599" w:rsidRPr="00FA0A99">
        <w:rPr>
          <w:rFonts w:ascii="Sylfaen" w:hAnsi="Sylfaen"/>
        </w:rPr>
        <w:t xml:space="preserve"> მეთაური განსაზღვრავს, რომ დაგეგმილი ფრენის აბსოლუტურ სიმაღლეზე ჟანგბადის ნაკლებობამ შესაძლოა გამოიწვიოს მათი უნარების შესუსტება ან მავნედ იმოქმედოს მათზე.</w:t>
      </w:r>
    </w:p>
    <w:p w14:paraId="0F3D52A7" w14:textId="74C476D2" w:rsidR="00615688" w:rsidRDefault="00615688" w:rsidP="00E12599">
      <w:pPr>
        <w:jc w:val="both"/>
        <w:rPr>
          <w:rFonts w:ascii="Sylfaen" w:hAnsi="Sylfaen"/>
        </w:rPr>
      </w:pPr>
      <w:r w:rsidRPr="00615688">
        <w:rPr>
          <w:rFonts w:ascii="Sylfaen" w:hAnsi="Sylfaen"/>
        </w:rPr>
        <w:t xml:space="preserve">2. იმ შემთხვევაში, </w:t>
      </w:r>
      <w:r w:rsidR="005C0232">
        <w:rPr>
          <w:rFonts w:ascii="Sylfaen" w:hAnsi="Sylfaen"/>
        </w:rPr>
        <w:t>თუ</w:t>
      </w:r>
      <w:r w:rsidR="005C0232" w:rsidRPr="00615688">
        <w:rPr>
          <w:rFonts w:ascii="Sylfaen" w:hAnsi="Sylfaen"/>
        </w:rPr>
        <w:t xml:space="preserve"> </w:t>
      </w:r>
      <w:r w:rsidRPr="00615688">
        <w:rPr>
          <w:rFonts w:ascii="Sylfaen" w:hAnsi="Sylfaen"/>
        </w:rPr>
        <w:t xml:space="preserve">სხ–ს მეთაური ვერ განსაზღვრავს როგორ </w:t>
      </w:r>
      <w:r w:rsidR="00163918">
        <w:rPr>
          <w:rFonts w:ascii="Sylfaen" w:hAnsi="Sylfaen"/>
        </w:rPr>
        <w:t>იმოქმედებს</w:t>
      </w:r>
      <w:r w:rsidRPr="00615688">
        <w:rPr>
          <w:rFonts w:ascii="Sylfaen" w:hAnsi="Sylfaen"/>
        </w:rPr>
        <w:t xml:space="preserve"> ჟანგბადის ნაკლებობა ბორტზე მყოფ პირებზე, უნდა უზრუნველყოს, რომ ყველა პირი </w:t>
      </w:r>
      <w:r w:rsidR="001E52DD">
        <w:rPr>
          <w:rFonts w:ascii="Sylfaen" w:hAnsi="Sylfaen"/>
        </w:rPr>
        <w:t>გამო</w:t>
      </w:r>
      <w:r w:rsidRPr="00615688">
        <w:rPr>
          <w:rFonts w:ascii="Sylfaen" w:hAnsi="Sylfaen"/>
        </w:rPr>
        <w:t xml:space="preserve">იყენებს დამატებით ჟანგბადს, </w:t>
      </w:r>
      <w:r w:rsidR="00737811" w:rsidRPr="00615688">
        <w:rPr>
          <w:rFonts w:ascii="Sylfaen" w:hAnsi="Sylfaen"/>
        </w:rPr>
        <w:t>დროის ნებისმიერი პერიოდის განმავლობაში</w:t>
      </w:r>
      <w:r w:rsidR="00737811">
        <w:rPr>
          <w:rFonts w:ascii="Sylfaen" w:hAnsi="Sylfaen"/>
        </w:rPr>
        <w:t>,</w:t>
      </w:r>
      <w:r w:rsidR="00737811" w:rsidRPr="00615688">
        <w:rPr>
          <w:rFonts w:ascii="Sylfaen" w:hAnsi="Sylfaen"/>
        </w:rPr>
        <w:t xml:space="preserve"> </w:t>
      </w:r>
      <w:r w:rsidRPr="00615688">
        <w:rPr>
          <w:rFonts w:ascii="Sylfaen" w:hAnsi="Sylfaen"/>
        </w:rPr>
        <w:t>როდესაც კაბინაში ბარომეტრული წნევა აღემატება</w:t>
      </w:r>
      <w:r w:rsidR="005502B9">
        <w:rPr>
          <w:rFonts w:ascii="Sylfaen" w:hAnsi="Sylfaen"/>
        </w:rPr>
        <w:t xml:space="preserve"> 10 </w:t>
      </w:r>
      <w:r w:rsidRPr="00615688">
        <w:rPr>
          <w:rFonts w:ascii="Sylfaen" w:hAnsi="Sylfaen"/>
        </w:rPr>
        <w:t xml:space="preserve">000 </w:t>
      </w:r>
      <w:r w:rsidR="00EE172A">
        <w:rPr>
          <w:rFonts w:ascii="Sylfaen" w:hAnsi="Sylfaen"/>
        </w:rPr>
        <w:t>ფუტის</w:t>
      </w:r>
      <w:r w:rsidR="00EE172A" w:rsidRPr="00615688">
        <w:rPr>
          <w:rFonts w:ascii="Sylfaen" w:hAnsi="Sylfaen"/>
        </w:rPr>
        <w:t xml:space="preserve"> </w:t>
      </w:r>
      <w:r w:rsidRPr="00615688">
        <w:rPr>
          <w:rFonts w:ascii="Sylfaen" w:hAnsi="Sylfaen"/>
        </w:rPr>
        <w:t>მნიშვნელობას.</w:t>
      </w:r>
    </w:p>
    <w:p w14:paraId="1FE88400" w14:textId="77777777" w:rsidR="00E12599" w:rsidRPr="00FA0A99" w:rsidRDefault="00E12599" w:rsidP="00E12599">
      <w:pPr>
        <w:jc w:val="both"/>
        <w:rPr>
          <w:rFonts w:ascii="Sylfaen" w:hAnsi="Sylfaen"/>
        </w:rPr>
      </w:pPr>
    </w:p>
    <w:p w14:paraId="361CB2A4" w14:textId="5AD67237" w:rsidR="00E12599" w:rsidRPr="00FA0A99" w:rsidRDefault="00924E51" w:rsidP="00E12599">
      <w:pPr>
        <w:jc w:val="both"/>
        <w:rPr>
          <w:rFonts w:ascii="Sylfaen" w:hAnsi="Sylfaen"/>
          <w:b/>
          <w:bCs/>
        </w:rPr>
      </w:pPr>
      <w:r w:rsidRPr="00FA0A99">
        <w:rPr>
          <w:rFonts w:ascii="Sylfaen" w:hAnsi="Sylfaen"/>
          <w:b/>
        </w:rPr>
        <w:t xml:space="preserve">მუხლი 23. </w:t>
      </w:r>
      <w:r w:rsidR="00E12599" w:rsidRPr="00FA0A99">
        <w:rPr>
          <w:rFonts w:ascii="Sylfaen" w:hAnsi="Sylfaen"/>
          <w:b/>
        </w:rPr>
        <w:t>პლანერის სპეციალიზებული ექსპლუატაცია</w:t>
      </w:r>
    </w:p>
    <w:p w14:paraId="7EFABF5E" w14:textId="4A9AF42C" w:rsidR="00E12599" w:rsidRPr="00F639B7" w:rsidRDefault="003B56D3" w:rsidP="00E12599">
      <w:pPr>
        <w:jc w:val="both"/>
        <w:rPr>
          <w:rFonts w:ascii="Sylfaen" w:hAnsi="Sylfaen"/>
        </w:rPr>
      </w:pPr>
      <w:r>
        <w:rPr>
          <w:rFonts w:ascii="Sylfaen" w:hAnsi="Sylfaen"/>
        </w:rPr>
        <w:t>1.</w:t>
      </w:r>
      <w:r w:rsidRPr="00FA0A99">
        <w:rPr>
          <w:rFonts w:ascii="Sylfaen" w:hAnsi="Sylfaen"/>
        </w:rPr>
        <w:t xml:space="preserve"> </w:t>
      </w:r>
      <w:r w:rsidR="00E12599" w:rsidRPr="00FA0A99">
        <w:rPr>
          <w:rFonts w:ascii="Sylfaen" w:hAnsi="Sylfaen"/>
        </w:rPr>
        <w:t xml:space="preserve">პლანერის სპეციალიზებული ექსპლუატაციის ან </w:t>
      </w:r>
      <w:r w:rsidR="00DC29F7" w:rsidRPr="00FA0A99">
        <w:rPr>
          <w:rFonts w:ascii="Sylfaen" w:hAnsi="Sylfaen"/>
        </w:rPr>
        <w:t>ამ მიზნით თანმიმდევრული ფრენების</w:t>
      </w:r>
      <w:r w:rsidR="00E12599" w:rsidRPr="00FA0A99">
        <w:rPr>
          <w:rFonts w:ascii="Sylfaen" w:hAnsi="Sylfaen"/>
        </w:rPr>
        <w:t xml:space="preserve"> განხორციელებამდე </w:t>
      </w:r>
      <w:r w:rsidR="00DC29F7" w:rsidRPr="00FA0A99">
        <w:rPr>
          <w:rFonts w:ascii="Sylfaen" w:hAnsi="Sylfaen"/>
        </w:rPr>
        <w:t>სხ–ის</w:t>
      </w:r>
      <w:r w:rsidR="00E12599" w:rsidRPr="00FA0A99">
        <w:rPr>
          <w:rFonts w:ascii="Sylfaen" w:hAnsi="Sylfaen"/>
        </w:rPr>
        <w:t xml:space="preserve"> მეთაურმა უნდა განახორციელოს რისკის </w:t>
      </w:r>
      <w:r w:rsidR="00C666F1" w:rsidRPr="00FA0A99">
        <w:rPr>
          <w:rFonts w:ascii="Sylfaen" w:hAnsi="Sylfaen"/>
        </w:rPr>
        <w:t>შეფასება</w:t>
      </w:r>
      <w:r w:rsidR="00C666F1">
        <w:rPr>
          <w:rFonts w:ascii="Sylfaen" w:hAnsi="Sylfaen"/>
        </w:rPr>
        <w:t>.</w:t>
      </w:r>
      <w:r w:rsidR="00C666F1" w:rsidRPr="00FA0A99">
        <w:rPr>
          <w:rFonts w:ascii="Sylfaen" w:hAnsi="Sylfaen"/>
        </w:rPr>
        <w:t xml:space="preserve"> </w:t>
      </w:r>
      <w:r w:rsidR="00E12599" w:rsidRPr="00FA0A99">
        <w:rPr>
          <w:rFonts w:ascii="Sylfaen" w:hAnsi="Sylfaen"/>
        </w:rPr>
        <w:t xml:space="preserve">სამუშაოს </w:t>
      </w:r>
      <w:r w:rsidR="00C666F1" w:rsidRPr="00FA0A99">
        <w:rPr>
          <w:rFonts w:ascii="Sylfaen" w:hAnsi="Sylfaen"/>
        </w:rPr>
        <w:t>სირთულ</w:t>
      </w:r>
      <w:r w:rsidR="00C666F1">
        <w:rPr>
          <w:rFonts w:ascii="Sylfaen" w:hAnsi="Sylfaen"/>
        </w:rPr>
        <w:t>ის</w:t>
      </w:r>
      <w:r w:rsidR="00C666F1" w:rsidRPr="00FA0A99">
        <w:rPr>
          <w:rFonts w:ascii="Sylfaen" w:hAnsi="Sylfaen"/>
        </w:rPr>
        <w:t xml:space="preserve"> (კომპლექსურობ</w:t>
      </w:r>
      <w:r w:rsidR="00C666F1">
        <w:rPr>
          <w:rFonts w:ascii="Sylfaen" w:hAnsi="Sylfaen"/>
        </w:rPr>
        <w:t>ის</w:t>
      </w:r>
      <w:r w:rsidR="00C666F1" w:rsidRPr="00FA0A99">
        <w:rPr>
          <w:rFonts w:ascii="Sylfaen" w:hAnsi="Sylfaen"/>
        </w:rPr>
        <w:t>)</w:t>
      </w:r>
      <w:r w:rsidR="00C666F1">
        <w:rPr>
          <w:rFonts w:ascii="Sylfaen" w:hAnsi="Sylfaen"/>
        </w:rPr>
        <w:t xml:space="preserve"> შეფასებით მეთაურმა უნდა</w:t>
      </w:r>
      <w:r w:rsidR="00E12599" w:rsidRPr="00FA0A99">
        <w:rPr>
          <w:rFonts w:ascii="Sylfaen" w:hAnsi="Sylfaen"/>
        </w:rPr>
        <w:t xml:space="preserve"> განსაზღვროს დაგეგმილ</w:t>
      </w:r>
      <w:r w:rsidR="002E127F" w:rsidRPr="00FA0A99">
        <w:rPr>
          <w:rFonts w:ascii="Sylfaen" w:hAnsi="Sylfaen"/>
        </w:rPr>
        <w:t>ი</w:t>
      </w:r>
      <w:r w:rsidR="00E12599" w:rsidRPr="00FA0A99">
        <w:rPr>
          <w:rFonts w:ascii="Sylfaen" w:hAnsi="Sylfaen"/>
        </w:rPr>
        <w:t xml:space="preserve"> </w:t>
      </w:r>
      <w:r w:rsidR="002E127F" w:rsidRPr="00FA0A99">
        <w:rPr>
          <w:rFonts w:ascii="Sylfaen" w:hAnsi="Sylfaen"/>
        </w:rPr>
        <w:t xml:space="preserve">ექსპლუატაციით წარმოქმნილი </w:t>
      </w:r>
      <w:r w:rsidR="00E12599" w:rsidRPr="00FA0A99">
        <w:rPr>
          <w:rFonts w:ascii="Sylfaen" w:hAnsi="Sylfaen"/>
        </w:rPr>
        <w:t xml:space="preserve">საფრთხეები და </w:t>
      </w:r>
      <w:r w:rsidR="002E127F" w:rsidRPr="00FA0A99">
        <w:rPr>
          <w:rFonts w:ascii="Sylfaen" w:hAnsi="Sylfaen"/>
        </w:rPr>
        <w:t xml:space="preserve">დაკავშირებული </w:t>
      </w:r>
      <w:r w:rsidR="00E12599" w:rsidRPr="00FA0A99">
        <w:rPr>
          <w:rFonts w:ascii="Sylfaen" w:hAnsi="Sylfaen"/>
        </w:rPr>
        <w:t>რისკები</w:t>
      </w:r>
      <w:r w:rsidR="00B17B15">
        <w:rPr>
          <w:rFonts w:ascii="Sylfaen" w:hAnsi="Sylfaen"/>
        </w:rPr>
        <w:t>, ხოლო</w:t>
      </w:r>
      <w:r w:rsidR="00E12599" w:rsidRPr="00FA0A99">
        <w:rPr>
          <w:rFonts w:ascii="Sylfaen" w:hAnsi="Sylfaen"/>
        </w:rPr>
        <w:t xml:space="preserve"> </w:t>
      </w:r>
      <w:r w:rsidR="00117856" w:rsidRPr="00FA0A99">
        <w:rPr>
          <w:rFonts w:ascii="Sylfaen" w:hAnsi="Sylfaen"/>
        </w:rPr>
        <w:t>სადაც საჭიროა</w:t>
      </w:r>
      <w:r w:rsidR="00117856" w:rsidRPr="00D424FA">
        <w:rPr>
          <w:rFonts w:ascii="Sylfaen" w:hAnsi="Sylfaen"/>
        </w:rPr>
        <w:t xml:space="preserve">, </w:t>
      </w:r>
      <w:r w:rsidR="00E12599" w:rsidRPr="00FA0A99">
        <w:rPr>
          <w:rFonts w:ascii="Sylfaen" w:hAnsi="Sylfaen"/>
        </w:rPr>
        <w:t>დაადგინოს რისკის შემამცირებელი ზომები.</w:t>
      </w:r>
    </w:p>
    <w:p w14:paraId="748C7F31" w14:textId="3482E273" w:rsidR="00E12599" w:rsidRPr="00FA0A99" w:rsidRDefault="003B56D3" w:rsidP="00E12599">
      <w:pPr>
        <w:jc w:val="both"/>
        <w:rPr>
          <w:rFonts w:ascii="Sylfaen" w:hAnsi="Sylfaen"/>
        </w:rPr>
      </w:pPr>
      <w:r>
        <w:rPr>
          <w:rFonts w:ascii="Sylfaen" w:hAnsi="Sylfaen"/>
        </w:rPr>
        <w:t>2.</w:t>
      </w:r>
      <w:r w:rsidRPr="00FA0A99">
        <w:rPr>
          <w:rFonts w:ascii="Sylfaen" w:hAnsi="Sylfaen"/>
        </w:rPr>
        <w:t xml:space="preserve"> </w:t>
      </w:r>
      <w:r w:rsidR="00E12599" w:rsidRPr="00FA0A99">
        <w:rPr>
          <w:rFonts w:ascii="Sylfaen" w:hAnsi="Sylfaen"/>
        </w:rPr>
        <w:t xml:space="preserve">პლანერის სპეციალიზებული ექსპლუატაცია უნდა განხორციელდეს საკონტროლო ბარათის შესაბამისად. </w:t>
      </w:r>
      <w:r w:rsidR="008978DF" w:rsidRPr="00FA0A99">
        <w:rPr>
          <w:rFonts w:ascii="Sylfaen" w:hAnsi="Sylfaen"/>
        </w:rPr>
        <w:t>სხ–ის</w:t>
      </w:r>
      <w:r w:rsidR="00E12599" w:rsidRPr="00FA0A99">
        <w:rPr>
          <w:rFonts w:ascii="Sylfaen" w:hAnsi="Sylfaen"/>
        </w:rPr>
        <w:t xml:space="preserve"> მეთაურმა</w:t>
      </w:r>
      <w:r w:rsidR="000306B2">
        <w:rPr>
          <w:rFonts w:ascii="Sylfaen" w:hAnsi="Sylfaen"/>
        </w:rPr>
        <w:t xml:space="preserve"> </w:t>
      </w:r>
      <w:r w:rsidR="00E12599" w:rsidRPr="00FA0A99">
        <w:rPr>
          <w:rFonts w:ascii="Sylfaen" w:hAnsi="Sylfaen"/>
        </w:rPr>
        <w:t xml:space="preserve">აღნიშნული საკონტროლო ბარათი უნდა განსაზღვროს რისკის შეფასების საფუძველზე და ამ </w:t>
      </w:r>
      <w:r w:rsidR="008978DF" w:rsidRPr="00FA0A99">
        <w:rPr>
          <w:rFonts w:ascii="Sylfaen" w:hAnsi="Sylfaen"/>
        </w:rPr>
        <w:t xml:space="preserve">წესში </w:t>
      </w:r>
      <w:r w:rsidR="00E12599" w:rsidRPr="00FA0A99">
        <w:rPr>
          <w:rFonts w:ascii="Sylfaen" w:hAnsi="Sylfaen"/>
        </w:rPr>
        <w:t xml:space="preserve">განსაზღვრული ყველა მოთხოვნის </w:t>
      </w:r>
      <w:r w:rsidR="000F364B">
        <w:rPr>
          <w:rFonts w:ascii="Sylfaen" w:hAnsi="Sylfaen"/>
        </w:rPr>
        <w:t>გათვალისწინებით</w:t>
      </w:r>
      <w:r w:rsidR="00E12599" w:rsidRPr="00FA0A99">
        <w:rPr>
          <w:rFonts w:ascii="Sylfaen" w:hAnsi="Sylfaen"/>
        </w:rPr>
        <w:t xml:space="preserve"> და </w:t>
      </w:r>
      <w:r w:rsidR="001265A1">
        <w:rPr>
          <w:rFonts w:ascii="Sylfaen" w:hAnsi="Sylfaen"/>
        </w:rPr>
        <w:t xml:space="preserve">ასევე, </w:t>
      </w:r>
      <w:r w:rsidR="008B16F0" w:rsidRPr="00FA0A99">
        <w:rPr>
          <w:rFonts w:ascii="Sylfaen" w:hAnsi="Sylfaen"/>
        </w:rPr>
        <w:t xml:space="preserve">უნდა </w:t>
      </w:r>
      <w:r w:rsidR="00E12599" w:rsidRPr="00FA0A99">
        <w:rPr>
          <w:rFonts w:ascii="Sylfaen" w:hAnsi="Sylfaen"/>
        </w:rPr>
        <w:t xml:space="preserve">უზრუნველყოს, რომ იგი </w:t>
      </w:r>
      <w:r w:rsidR="008B16F0" w:rsidRPr="00FA0A99">
        <w:rPr>
          <w:rFonts w:ascii="Sylfaen" w:hAnsi="Sylfaen"/>
        </w:rPr>
        <w:t xml:space="preserve">შესაბამისია </w:t>
      </w:r>
      <w:r w:rsidR="00E12599" w:rsidRPr="00FA0A99">
        <w:rPr>
          <w:rFonts w:ascii="Sylfaen" w:hAnsi="Sylfaen"/>
        </w:rPr>
        <w:t>სპეციალიზებული ექსპლუატაციის სამუშაოს</w:t>
      </w:r>
      <w:r w:rsidR="008B16F0" w:rsidRPr="00FA0A99">
        <w:rPr>
          <w:rFonts w:ascii="Sylfaen" w:hAnsi="Sylfaen"/>
        </w:rPr>
        <w:t>ა</w:t>
      </w:r>
      <w:r w:rsidR="00E12599" w:rsidRPr="00FA0A99">
        <w:rPr>
          <w:rFonts w:ascii="Sylfaen" w:hAnsi="Sylfaen"/>
        </w:rPr>
        <w:t xml:space="preserve"> და გამოყენებულ</w:t>
      </w:r>
      <w:r w:rsidR="008B16F0" w:rsidRPr="00FA0A99">
        <w:rPr>
          <w:rFonts w:ascii="Sylfaen" w:hAnsi="Sylfaen"/>
        </w:rPr>
        <w:t>ი</w:t>
      </w:r>
      <w:r w:rsidR="00E12599" w:rsidRPr="00FA0A99">
        <w:rPr>
          <w:rFonts w:ascii="Sylfaen" w:hAnsi="Sylfaen"/>
        </w:rPr>
        <w:t xml:space="preserve"> პლანერ</w:t>
      </w:r>
      <w:r w:rsidR="008B16F0" w:rsidRPr="00FA0A99">
        <w:rPr>
          <w:rFonts w:ascii="Sylfaen" w:hAnsi="Sylfaen"/>
        </w:rPr>
        <w:t>ი</w:t>
      </w:r>
      <w:r w:rsidR="00E12599" w:rsidRPr="00FA0A99">
        <w:rPr>
          <w:rFonts w:ascii="Sylfaen" w:hAnsi="Sylfaen"/>
        </w:rPr>
        <w:t>ს</w:t>
      </w:r>
      <w:r w:rsidR="008B16F0" w:rsidRPr="00FA0A99">
        <w:rPr>
          <w:rFonts w:ascii="Sylfaen" w:hAnsi="Sylfaen"/>
        </w:rPr>
        <w:t>თვის</w:t>
      </w:r>
      <w:r w:rsidR="00E12599" w:rsidRPr="00FA0A99">
        <w:rPr>
          <w:rFonts w:ascii="Sylfaen" w:hAnsi="Sylfaen"/>
        </w:rPr>
        <w:t xml:space="preserve">. საკონტროლო ბარათი თითოეულ ფრენაზე უნდა იყოს ადვილად ხელმისაწვდომი </w:t>
      </w:r>
      <w:r w:rsidR="00EB13D0" w:rsidRPr="00FA0A99">
        <w:rPr>
          <w:rFonts w:ascii="Sylfaen" w:hAnsi="Sylfaen"/>
        </w:rPr>
        <w:t>სხ–ის</w:t>
      </w:r>
      <w:r w:rsidR="00E12599" w:rsidRPr="00FA0A99">
        <w:rPr>
          <w:rFonts w:ascii="Sylfaen" w:hAnsi="Sylfaen"/>
        </w:rPr>
        <w:t xml:space="preserve"> მეთაურისთვის და ნებისმიერი სხვა ეკიპაჟის წევრისთვის, როდესაც იგი უკავშირდება მათზე დაკისრებული მოვალეობების შესრულებას.</w:t>
      </w:r>
    </w:p>
    <w:p w14:paraId="4CF8795B" w14:textId="08600CAB" w:rsidR="00E12599" w:rsidRDefault="003B56D3" w:rsidP="00E12599">
      <w:pPr>
        <w:jc w:val="both"/>
        <w:rPr>
          <w:rFonts w:ascii="Sylfaen" w:hAnsi="Sylfaen"/>
        </w:rPr>
      </w:pPr>
      <w:r>
        <w:rPr>
          <w:rFonts w:ascii="Sylfaen" w:hAnsi="Sylfaen"/>
        </w:rPr>
        <w:t>3.</w:t>
      </w:r>
      <w:r w:rsidRPr="00FA0A99">
        <w:rPr>
          <w:rFonts w:ascii="Sylfaen" w:hAnsi="Sylfaen"/>
        </w:rPr>
        <w:t xml:space="preserve"> </w:t>
      </w:r>
      <w:r w:rsidR="00EB13D0" w:rsidRPr="00FA0A99">
        <w:rPr>
          <w:rFonts w:ascii="Sylfaen" w:hAnsi="Sylfaen"/>
        </w:rPr>
        <w:t>სხ–ის</w:t>
      </w:r>
      <w:r w:rsidR="00E12599" w:rsidRPr="00FA0A99">
        <w:rPr>
          <w:rFonts w:ascii="Sylfaen" w:hAnsi="Sylfaen"/>
        </w:rPr>
        <w:t xml:space="preserve"> მეთაურმა პერიოდულად</w:t>
      </w:r>
      <w:r w:rsidR="000F116A" w:rsidRPr="00FA0A99">
        <w:rPr>
          <w:rFonts w:ascii="Sylfaen" w:hAnsi="Sylfaen"/>
        </w:rPr>
        <w:t>, როდესაც საჭიროა,</w:t>
      </w:r>
      <w:r w:rsidR="00E12599" w:rsidRPr="00FA0A99">
        <w:rPr>
          <w:rFonts w:ascii="Sylfaen" w:hAnsi="Sylfaen"/>
        </w:rPr>
        <w:t xml:space="preserve"> უნდა განიხილოს და შეასწოროს საკონტროლო ბარათი,</w:t>
      </w:r>
      <w:r w:rsidR="000306B2">
        <w:rPr>
          <w:rFonts w:ascii="Sylfaen" w:hAnsi="Sylfaen"/>
        </w:rPr>
        <w:t xml:space="preserve"> </w:t>
      </w:r>
      <w:r w:rsidR="00E12599" w:rsidRPr="00FA0A99">
        <w:rPr>
          <w:rFonts w:ascii="Sylfaen" w:hAnsi="Sylfaen"/>
        </w:rPr>
        <w:t>რათა დამაკმაყოფილებლად განხორციელდეს რისკის შეფასებ</w:t>
      </w:r>
      <w:r w:rsidR="001666D0">
        <w:rPr>
          <w:rFonts w:ascii="Sylfaen" w:hAnsi="Sylfaen"/>
        </w:rPr>
        <w:t>ა</w:t>
      </w:r>
      <w:r w:rsidR="00E12599" w:rsidRPr="00FA0A99">
        <w:rPr>
          <w:rFonts w:ascii="Sylfaen" w:hAnsi="Sylfaen"/>
        </w:rPr>
        <w:t>.</w:t>
      </w:r>
    </w:p>
    <w:p w14:paraId="04CE8126" w14:textId="4A15A042" w:rsidR="00407F28" w:rsidRPr="00407F28" w:rsidRDefault="00407F28" w:rsidP="00407F28">
      <w:pPr>
        <w:jc w:val="both"/>
        <w:rPr>
          <w:rFonts w:ascii="Sylfaen" w:hAnsi="Sylfaen"/>
        </w:rPr>
      </w:pPr>
      <w:r>
        <w:rPr>
          <w:rFonts w:ascii="Sylfaen" w:hAnsi="Sylfaen"/>
        </w:rPr>
        <w:lastRenderedPageBreak/>
        <w:t>4. სხ–ს მეთაურმა</w:t>
      </w:r>
      <w:r w:rsidRPr="00407F28">
        <w:rPr>
          <w:rFonts w:ascii="Sylfaen" w:hAnsi="Sylfaen"/>
        </w:rPr>
        <w:t xml:space="preserve"> ან ექსპლუატანტმა უნდა გაითვალისწინოს შემდეგი კრიტერიუმები, რათა განსაზღვროს მიეკუთვნება თუ არა კონკრეტული ფრენა პლანერის სპეციალიზებულ ექსპლუატაციას:</w:t>
      </w:r>
    </w:p>
    <w:p w14:paraId="013D5072" w14:textId="7CA64883" w:rsidR="00407F28" w:rsidRPr="00407F28" w:rsidRDefault="00407F28" w:rsidP="00407F28">
      <w:pPr>
        <w:jc w:val="both"/>
        <w:rPr>
          <w:rFonts w:ascii="Sylfaen" w:hAnsi="Sylfaen"/>
        </w:rPr>
      </w:pPr>
      <w:r w:rsidRPr="00407F28">
        <w:rPr>
          <w:rFonts w:ascii="Sylfaen" w:hAnsi="Sylfaen"/>
        </w:rPr>
        <w:t xml:space="preserve">ა) </w:t>
      </w:r>
      <w:r w:rsidR="00A15BB7" w:rsidRPr="00407F28">
        <w:rPr>
          <w:rFonts w:ascii="Sylfaen" w:hAnsi="Sylfaen"/>
        </w:rPr>
        <w:t>დასახული ამოცანის შესასრულებლად</w:t>
      </w:r>
      <w:r w:rsidR="00A15BB7">
        <w:rPr>
          <w:rFonts w:ascii="Sylfaen" w:hAnsi="Sylfaen"/>
        </w:rPr>
        <w:t xml:space="preserve"> საჭიროა </w:t>
      </w:r>
      <w:r w:rsidRPr="00407F28">
        <w:rPr>
          <w:rFonts w:ascii="Sylfaen" w:hAnsi="Sylfaen"/>
        </w:rPr>
        <w:t>სპეციალური აღჭურვილობა, რომელიც ფრენისას ზეგავლენას ახდენს პლანერის მახასიათებლებზე; ან</w:t>
      </w:r>
    </w:p>
    <w:p w14:paraId="09428F9E" w14:textId="73EC2462" w:rsidR="00407F28" w:rsidRDefault="00407F28" w:rsidP="00407F28">
      <w:pPr>
        <w:jc w:val="both"/>
        <w:rPr>
          <w:rFonts w:ascii="Sylfaen" w:hAnsi="Sylfaen"/>
        </w:rPr>
      </w:pPr>
      <w:r w:rsidRPr="00407F28">
        <w:rPr>
          <w:rFonts w:ascii="Sylfaen" w:hAnsi="Sylfaen"/>
        </w:rPr>
        <w:t>ბ) ბორტზე მყოფი პირ(ებ)ი ფრენის</w:t>
      </w:r>
      <w:r w:rsidR="00D804C6">
        <w:rPr>
          <w:rFonts w:ascii="Sylfaen" w:hAnsi="Sylfaen"/>
        </w:rPr>
        <w:t>ას</w:t>
      </w:r>
      <w:r w:rsidRPr="00407F28">
        <w:rPr>
          <w:rFonts w:ascii="Sylfaen" w:hAnsi="Sylfaen"/>
        </w:rPr>
        <w:t xml:space="preserve"> ტოვებს პლანერ</w:t>
      </w:r>
      <w:r w:rsidR="00814655">
        <w:rPr>
          <w:rFonts w:ascii="Sylfaen" w:hAnsi="Sylfaen"/>
        </w:rPr>
        <w:t>ი</w:t>
      </w:r>
      <w:r w:rsidRPr="00407F28">
        <w:rPr>
          <w:rFonts w:ascii="Sylfaen" w:hAnsi="Sylfaen"/>
        </w:rPr>
        <w:t>ს</w:t>
      </w:r>
      <w:r w:rsidR="00814655">
        <w:rPr>
          <w:rFonts w:ascii="Sylfaen" w:hAnsi="Sylfaen"/>
        </w:rPr>
        <w:t xml:space="preserve"> ბორტს</w:t>
      </w:r>
      <w:r w:rsidRPr="00407F28">
        <w:rPr>
          <w:rFonts w:ascii="Sylfaen" w:hAnsi="Sylfaen"/>
        </w:rPr>
        <w:t>.</w:t>
      </w:r>
    </w:p>
    <w:p w14:paraId="756E43B1" w14:textId="047589C7" w:rsidR="00003F66" w:rsidRPr="00003F66" w:rsidRDefault="00003F66" w:rsidP="00E12599">
      <w:pPr>
        <w:jc w:val="both"/>
        <w:rPr>
          <w:rFonts w:ascii="Sylfaen" w:hAnsi="Sylfaen"/>
        </w:rPr>
      </w:pPr>
      <w:r w:rsidRPr="00003F66">
        <w:rPr>
          <w:rFonts w:ascii="Sylfaen" w:hAnsi="Sylfaen"/>
          <w:b/>
        </w:rPr>
        <w:t>შენიშვნა:</w:t>
      </w:r>
      <w:r w:rsidRPr="00003F66">
        <w:rPr>
          <w:rFonts w:ascii="Sylfaen" w:hAnsi="Sylfaen"/>
        </w:rPr>
        <w:t xml:space="preserve"> დამატებითი სახელმძღვანელო ინფორმაცია </w:t>
      </w:r>
      <w:r w:rsidR="00270E41" w:rsidRPr="00270E41">
        <w:rPr>
          <w:rFonts w:ascii="Sylfaen" w:hAnsi="Sylfaen"/>
        </w:rPr>
        <w:t xml:space="preserve">პლანერის </w:t>
      </w:r>
      <w:r w:rsidR="00270E41">
        <w:rPr>
          <w:rFonts w:ascii="Sylfaen" w:hAnsi="Sylfaen"/>
        </w:rPr>
        <w:t>სპეციალიზებულ</w:t>
      </w:r>
      <w:r w:rsidR="00270E41" w:rsidRPr="00270E41">
        <w:rPr>
          <w:rFonts w:ascii="Sylfaen" w:hAnsi="Sylfaen"/>
        </w:rPr>
        <w:t xml:space="preserve"> ექსპლუატაცია</w:t>
      </w:r>
      <w:r w:rsidR="00270E41">
        <w:rPr>
          <w:rFonts w:ascii="Sylfaen" w:hAnsi="Sylfaen"/>
        </w:rPr>
        <w:t xml:space="preserve">სთან დაკავშირებით </w:t>
      </w:r>
      <w:r w:rsidRPr="00003F66">
        <w:rPr>
          <w:rFonts w:ascii="Sylfaen" w:hAnsi="Sylfaen"/>
        </w:rPr>
        <w:t xml:space="preserve">მოცემულია </w:t>
      </w:r>
      <w:r>
        <w:rPr>
          <w:rFonts w:ascii="Sylfaen" w:hAnsi="Sylfaen"/>
        </w:rPr>
        <w:t>„</w:t>
      </w:r>
      <w:r w:rsidRPr="00003F66">
        <w:rPr>
          <w:rFonts w:ascii="Sylfaen" w:hAnsi="Sylfaen"/>
        </w:rPr>
        <w:t>AMC1 SAO.OP.155(b)</w:t>
      </w:r>
      <w:r>
        <w:rPr>
          <w:rFonts w:ascii="Sylfaen" w:hAnsi="Sylfaen"/>
        </w:rPr>
        <w:t>“, „</w:t>
      </w:r>
      <w:r w:rsidRPr="00003F66">
        <w:rPr>
          <w:rFonts w:ascii="Sylfaen" w:hAnsi="Sylfaen"/>
        </w:rPr>
        <w:t>AMC2 SAO.OP.155(b)</w:t>
      </w:r>
      <w:r>
        <w:rPr>
          <w:rFonts w:ascii="Sylfaen" w:hAnsi="Sylfaen"/>
        </w:rPr>
        <w:t>“ „</w:t>
      </w:r>
      <w:r w:rsidRPr="00003F66">
        <w:rPr>
          <w:rFonts w:ascii="Sylfaen" w:hAnsi="Sylfaen"/>
        </w:rPr>
        <w:t>GM1 SAO.OP.155</w:t>
      </w:r>
      <w:r>
        <w:rPr>
          <w:rFonts w:ascii="Sylfaen" w:hAnsi="Sylfaen"/>
        </w:rPr>
        <w:t>“, „</w:t>
      </w:r>
      <w:r w:rsidRPr="00003F66">
        <w:rPr>
          <w:rFonts w:ascii="Sylfaen" w:hAnsi="Sylfaen"/>
        </w:rPr>
        <w:t>GM2 SAO.OP.155</w:t>
      </w:r>
      <w:r w:rsidR="009152EB">
        <w:rPr>
          <w:rFonts w:ascii="Sylfaen" w:hAnsi="Sylfaen"/>
        </w:rPr>
        <w:t xml:space="preserve">“ და </w:t>
      </w:r>
      <w:r>
        <w:rPr>
          <w:rFonts w:ascii="Sylfaen" w:hAnsi="Sylfaen"/>
        </w:rPr>
        <w:t>„</w:t>
      </w:r>
      <w:r w:rsidR="009152EB" w:rsidRPr="009152EB">
        <w:rPr>
          <w:rFonts w:ascii="Sylfaen" w:hAnsi="Sylfaen"/>
        </w:rPr>
        <w:t>GM1 SAO.OP.155(b)</w:t>
      </w:r>
      <w:r>
        <w:rPr>
          <w:rFonts w:ascii="Sylfaen" w:hAnsi="Sylfaen"/>
        </w:rPr>
        <w:t>“</w:t>
      </w:r>
      <w:r w:rsidR="00A27660">
        <w:rPr>
          <w:rFonts w:ascii="Sylfaen" w:hAnsi="Sylfaen"/>
        </w:rPr>
        <w:t>–ში</w:t>
      </w:r>
      <w:r w:rsidR="009152EB">
        <w:rPr>
          <w:rFonts w:ascii="Sylfaen" w:hAnsi="Sylfaen"/>
        </w:rPr>
        <w:t>.</w:t>
      </w:r>
    </w:p>
    <w:p w14:paraId="735469F4" w14:textId="4C430018" w:rsidR="00E12599" w:rsidRPr="00FA0A99" w:rsidRDefault="00E12599" w:rsidP="00E12599">
      <w:pPr>
        <w:jc w:val="both"/>
        <w:rPr>
          <w:rFonts w:ascii="Sylfaen" w:hAnsi="Sylfaen"/>
        </w:rPr>
      </w:pPr>
    </w:p>
    <w:p w14:paraId="41678763" w14:textId="3BC1C5AB" w:rsidR="00E402C1" w:rsidRPr="00FA0A99" w:rsidRDefault="00E402C1" w:rsidP="00E12599">
      <w:pPr>
        <w:jc w:val="both"/>
        <w:rPr>
          <w:rFonts w:ascii="Sylfaen" w:hAnsi="Sylfaen"/>
        </w:rPr>
      </w:pPr>
    </w:p>
    <w:p w14:paraId="236E48C4" w14:textId="3179AC33" w:rsidR="00E402C1" w:rsidRPr="00FA0A99" w:rsidRDefault="00E402C1" w:rsidP="00E402C1">
      <w:pPr>
        <w:jc w:val="center"/>
        <w:rPr>
          <w:rFonts w:ascii="Sylfaen" w:hAnsi="Sylfaen"/>
          <w:b/>
        </w:rPr>
      </w:pPr>
      <w:r w:rsidRPr="00FA0A99">
        <w:rPr>
          <w:rFonts w:ascii="Sylfaen" w:hAnsi="Sylfaen"/>
          <w:b/>
        </w:rPr>
        <w:t>თავი IV</w:t>
      </w:r>
    </w:p>
    <w:p w14:paraId="13C90FC2" w14:textId="43AF6115" w:rsidR="00E402C1" w:rsidRPr="00FA0A99" w:rsidRDefault="00E402C1" w:rsidP="00E402C1">
      <w:pPr>
        <w:jc w:val="center"/>
        <w:rPr>
          <w:rFonts w:ascii="Sylfaen" w:hAnsi="Sylfaen"/>
          <w:b/>
        </w:rPr>
      </w:pPr>
      <w:r w:rsidRPr="00FA0A99">
        <w:rPr>
          <w:rFonts w:ascii="Sylfaen" w:hAnsi="Sylfaen"/>
          <w:b/>
        </w:rPr>
        <w:t>საფრენოსნო მახასიათებლები და საექსპლუატაციო შეზღუდვები</w:t>
      </w:r>
    </w:p>
    <w:p w14:paraId="3A2C4982" w14:textId="77777777" w:rsidR="00E402C1" w:rsidRPr="00FA0A99" w:rsidRDefault="00E402C1" w:rsidP="00E12599">
      <w:pPr>
        <w:jc w:val="both"/>
        <w:rPr>
          <w:rFonts w:ascii="Sylfaen" w:hAnsi="Sylfaen"/>
        </w:rPr>
      </w:pPr>
    </w:p>
    <w:p w14:paraId="0AAAF00E" w14:textId="5559B3B3" w:rsidR="00E12599" w:rsidRPr="00FA0A99" w:rsidRDefault="000E02C4" w:rsidP="00E12599">
      <w:pPr>
        <w:jc w:val="both"/>
        <w:rPr>
          <w:rFonts w:ascii="Sylfaen" w:hAnsi="Sylfaen"/>
          <w:b/>
          <w:bCs/>
        </w:rPr>
      </w:pPr>
      <w:r w:rsidRPr="00FA0A99">
        <w:rPr>
          <w:rFonts w:ascii="Sylfaen" w:hAnsi="Sylfaen"/>
          <w:b/>
        </w:rPr>
        <w:t xml:space="preserve">მუხლი 24. </w:t>
      </w:r>
      <w:r w:rsidR="00E12599" w:rsidRPr="00FA0A99">
        <w:rPr>
          <w:rFonts w:ascii="Sylfaen" w:hAnsi="Sylfaen"/>
          <w:b/>
        </w:rPr>
        <w:t>აწონვა</w:t>
      </w:r>
    </w:p>
    <w:p w14:paraId="6B2F87EE" w14:textId="0C0589BD" w:rsidR="00204886" w:rsidRPr="00045B11" w:rsidRDefault="003B56D3" w:rsidP="00E12599">
      <w:pPr>
        <w:jc w:val="both"/>
        <w:rPr>
          <w:rFonts w:ascii="Sylfaen" w:hAnsi="Sylfaen"/>
        </w:rPr>
      </w:pPr>
      <w:r w:rsidRPr="00045B11">
        <w:rPr>
          <w:rFonts w:ascii="Sylfaen" w:hAnsi="Sylfaen"/>
        </w:rPr>
        <w:t xml:space="preserve">1. </w:t>
      </w:r>
      <w:r w:rsidR="00E12599" w:rsidRPr="00045B11">
        <w:rPr>
          <w:rFonts w:ascii="Sylfaen" w:hAnsi="Sylfaen"/>
        </w:rPr>
        <w:t>პლანერის აწონვა უნდა განხორციელდეს პლანერის მწარმოებლის</w:t>
      </w:r>
      <w:r w:rsidR="00204886" w:rsidRPr="00045B11">
        <w:rPr>
          <w:rFonts w:ascii="Sylfaen" w:hAnsi="Sylfaen"/>
        </w:rPr>
        <w:t>,</w:t>
      </w:r>
      <w:r w:rsidR="00E12599" w:rsidRPr="00045B11">
        <w:rPr>
          <w:rFonts w:ascii="Sylfaen" w:hAnsi="Sylfaen"/>
        </w:rPr>
        <w:t xml:space="preserve"> </w:t>
      </w:r>
      <w:r w:rsidR="00204886" w:rsidRPr="00045B11">
        <w:rPr>
          <w:rFonts w:ascii="Sylfaen" w:hAnsi="Sylfaen"/>
        </w:rPr>
        <w:t>სააგენტოს მიერ სერტიფიცირებულ</w:t>
      </w:r>
      <w:r w:rsidR="00BD073D">
        <w:rPr>
          <w:rFonts w:ascii="Sylfaen" w:hAnsi="Sylfaen"/>
        </w:rPr>
        <w:t>ი</w:t>
      </w:r>
      <w:r w:rsidR="00204886" w:rsidRPr="00045B11">
        <w:rPr>
          <w:rFonts w:ascii="Sylfaen" w:hAnsi="Sylfaen"/>
        </w:rPr>
        <w:t xml:space="preserve"> ან აღიარებულ</w:t>
      </w:r>
      <w:r w:rsidR="00BD073D">
        <w:rPr>
          <w:rFonts w:ascii="Sylfaen" w:hAnsi="Sylfaen"/>
        </w:rPr>
        <w:t>ი</w:t>
      </w:r>
      <w:r w:rsidR="00204886" w:rsidRPr="00045B11">
        <w:rPr>
          <w:rFonts w:ascii="Sylfaen" w:hAnsi="Sylfaen"/>
        </w:rPr>
        <w:t xml:space="preserve"> ტექნიკური მომსახურების </w:t>
      </w:r>
      <w:r w:rsidR="00BD073D" w:rsidRPr="00045B11">
        <w:rPr>
          <w:rFonts w:ascii="Sylfaen" w:hAnsi="Sylfaen"/>
        </w:rPr>
        <w:t>საწარმო</w:t>
      </w:r>
      <w:r w:rsidR="00BD073D">
        <w:rPr>
          <w:rFonts w:ascii="Sylfaen" w:hAnsi="Sylfaen"/>
        </w:rPr>
        <w:t>ს</w:t>
      </w:r>
      <w:r w:rsidR="00BD073D" w:rsidRPr="00045B11">
        <w:rPr>
          <w:rFonts w:ascii="Sylfaen" w:hAnsi="Sylfaen"/>
        </w:rPr>
        <w:t xml:space="preserve"> </w:t>
      </w:r>
      <w:r w:rsidR="00204886" w:rsidRPr="00045B11">
        <w:rPr>
          <w:rFonts w:ascii="Sylfaen" w:hAnsi="Sylfaen"/>
        </w:rPr>
        <w:t>ან საფრენად ვარგისობის კომბინირებული საწარმოს მიერ</w:t>
      </w:r>
      <w:r w:rsidR="00146307" w:rsidRPr="00045B11">
        <w:rPr>
          <w:rFonts w:ascii="Sylfaen" w:hAnsi="Sylfaen"/>
        </w:rPr>
        <w:t>,</w:t>
      </w:r>
      <w:r w:rsidR="00B05ED1" w:rsidRPr="00045B11">
        <w:rPr>
          <w:rFonts w:ascii="Sylfaen" w:hAnsi="Sylfaen"/>
        </w:rPr>
        <w:t xml:space="preserve"> დადგენილი კანონმდებლობის შესაბამისად.</w:t>
      </w:r>
    </w:p>
    <w:p w14:paraId="7C2A9AD9" w14:textId="099A37A1" w:rsidR="00E12599" w:rsidRDefault="003B56D3" w:rsidP="00E12599">
      <w:pPr>
        <w:jc w:val="both"/>
        <w:rPr>
          <w:rFonts w:ascii="Sylfaen" w:hAnsi="Sylfaen"/>
        </w:rPr>
      </w:pPr>
      <w:r w:rsidRPr="00945C6E">
        <w:rPr>
          <w:rFonts w:ascii="Sylfaen" w:hAnsi="Sylfaen"/>
        </w:rPr>
        <w:t xml:space="preserve">2. </w:t>
      </w:r>
      <w:r w:rsidR="00E12599" w:rsidRPr="00945C6E">
        <w:rPr>
          <w:rFonts w:ascii="Sylfaen" w:hAnsi="Sylfaen"/>
        </w:rPr>
        <w:t xml:space="preserve">ექსპლუატანტმა პლანერის მასა </w:t>
      </w:r>
      <w:r w:rsidR="00B74B29" w:rsidRPr="00945C6E">
        <w:rPr>
          <w:rFonts w:ascii="Sylfaen" w:hAnsi="Sylfaen"/>
        </w:rPr>
        <w:t xml:space="preserve">უნდა დადგინოს მისი </w:t>
      </w:r>
      <w:r w:rsidR="00945C6E" w:rsidRPr="00945C6E">
        <w:rPr>
          <w:rFonts w:ascii="Sylfaen" w:hAnsi="Sylfaen"/>
        </w:rPr>
        <w:t xml:space="preserve">ფაქტობრივი </w:t>
      </w:r>
      <w:r w:rsidR="00E12599" w:rsidRPr="00945C6E">
        <w:rPr>
          <w:rFonts w:ascii="Sylfaen" w:hAnsi="Sylfaen"/>
        </w:rPr>
        <w:t>აწონ</w:t>
      </w:r>
      <w:r w:rsidR="00645269" w:rsidRPr="00945C6E">
        <w:rPr>
          <w:rFonts w:ascii="Sylfaen" w:hAnsi="Sylfaen"/>
        </w:rPr>
        <w:t>ვ</w:t>
      </w:r>
      <w:r w:rsidR="00E12599" w:rsidRPr="00945C6E">
        <w:rPr>
          <w:rFonts w:ascii="Sylfaen" w:hAnsi="Sylfaen"/>
        </w:rPr>
        <w:t xml:space="preserve">ით </w:t>
      </w:r>
      <w:r w:rsidR="005804C3" w:rsidRPr="00945C6E">
        <w:rPr>
          <w:rFonts w:ascii="Sylfaen" w:hAnsi="Sylfaen"/>
        </w:rPr>
        <w:t>სხ–ის</w:t>
      </w:r>
      <w:r w:rsidR="00E12599" w:rsidRPr="00945C6E">
        <w:rPr>
          <w:rFonts w:ascii="Sylfaen" w:hAnsi="Sylfaen"/>
        </w:rPr>
        <w:t xml:space="preserve"> თავდაპირველად ექსპლუატაციაში </w:t>
      </w:r>
      <w:r w:rsidR="00E12599" w:rsidRPr="00FA0A99">
        <w:rPr>
          <w:rFonts w:ascii="Sylfaen" w:hAnsi="Sylfaen"/>
        </w:rPr>
        <w:t xml:space="preserve">შეყვანამდე. მოდიფიკაციებისა და რემონტების აკუმულირებული გავლენა მასაზე უნდა </w:t>
      </w:r>
      <w:r w:rsidR="002140EC">
        <w:rPr>
          <w:rFonts w:ascii="Sylfaen" w:hAnsi="Sylfaen"/>
        </w:rPr>
        <w:t>იყოს</w:t>
      </w:r>
      <w:r w:rsidR="002140EC" w:rsidRPr="00FA0A99">
        <w:rPr>
          <w:rFonts w:ascii="Sylfaen" w:hAnsi="Sylfaen"/>
        </w:rPr>
        <w:t xml:space="preserve"> </w:t>
      </w:r>
      <w:r w:rsidR="00E12599" w:rsidRPr="00FA0A99">
        <w:rPr>
          <w:rFonts w:ascii="Sylfaen" w:hAnsi="Sylfaen"/>
        </w:rPr>
        <w:t xml:space="preserve">აღრიცხული და სათანადოდ დოკუმენტირებული. ასეთი ინფორმაცია ხელმისაწვდომი უნდა იყოს </w:t>
      </w:r>
      <w:r w:rsidR="00C1366E" w:rsidRPr="00FA0A99">
        <w:rPr>
          <w:rFonts w:ascii="Sylfaen" w:hAnsi="Sylfaen"/>
        </w:rPr>
        <w:t>სხ–ის</w:t>
      </w:r>
      <w:r w:rsidR="00E12599" w:rsidRPr="00FA0A99">
        <w:rPr>
          <w:rFonts w:ascii="Sylfaen" w:hAnsi="Sylfaen"/>
        </w:rPr>
        <w:t xml:space="preserve"> მეთაურისთვის. პლანერი </w:t>
      </w:r>
      <w:r w:rsidR="002140EC">
        <w:rPr>
          <w:rFonts w:ascii="Sylfaen" w:hAnsi="Sylfaen"/>
        </w:rPr>
        <w:t>განმეორებით უნდა აიწონოს</w:t>
      </w:r>
      <w:r w:rsidR="00E12599" w:rsidRPr="00FA0A99">
        <w:rPr>
          <w:rFonts w:ascii="Sylfaen" w:hAnsi="Sylfaen"/>
        </w:rPr>
        <w:t>, თუ მასაზე მოდიფიკაციების გავლენა ზუსტად არ არის ცნობილი.</w:t>
      </w:r>
    </w:p>
    <w:p w14:paraId="0158AD0B" w14:textId="08EFEB48" w:rsidR="005B7FA5" w:rsidRPr="00FA0A99" w:rsidRDefault="005B7FA5" w:rsidP="00E12599">
      <w:pPr>
        <w:jc w:val="both"/>
        <w:rPr>
          <w:rFonts w:ascii="Sylfaen" w:hAnsi="Sylfaen"/>
        </w:rPr>
      </w:pPr>
      <w:r w:rsidRPr="0090361C">
        <w:rPr>
          <w:rFonts w:ascii="Sylfaen" w:hAnsi="Sylfaen"/>
          <w:b/>
        </w:rPr>
        <w:t>შენიშვნა:</w:t>
      </w:r>
      <w:r w:rsidRPr="005B7FA5">
        <w:rPr>
          <w:rFonts w:ascii="Sylfaen" w:hAnsi="Sylfaen"/>
        </w:rPr>
        <w:t xml:space="preserve"> </w:t>
      </w:r>
      <w:r w:rsidR="002754A5">
        <w:rPr>
          <w:rFonts w:ascii="Sylfaen" w:hAnsi="Sylfaen"/>
        </w:rPr>
        <w:t xml:space="preserve">პლანერის </w:t>
      </w:r>
      <w:r w:rsidR="00EE7FC6">
        <w:rPr>
          <w:rFonts w:ascii="Sylfaen" w:hAnsi="Sylfaen"/>
        </w:rPr>
        <w:t xml:space="preserve">აწონვასთან დაკავშირებით </w:t>
      </w:r>
      <w:r w:rsidRPr="005B7FA5">
        <w:rPr>
          <w:rFonts w:ascii="Sylfaen" w:hAnsi="Sylfaen"/>
        </w:rPr>
        <w:t>დამატებითი სახელმძღვანელო ინფორმაცია მოცემულია „GM1 POL.100“</w:t>
      </w:r>
      <w:r w:rsidR="00A27660">
        <w:rPr>
          <w:rFonts w:ascii="Sylfaen" w:hAnsi="Sylfaen"/>
        </w:rPr>
        <w:t>–ში</w:t>
      </w:r>
      <w:r w:rsidRPr="005B7FA5">
        <w:rPr>
          <w:rFonts w:ascii="Sylfaen" w:hAnsi="Sylfaen"/>
        </w:rPr>
        <w:t>.</w:t>
      </w:r>
    </w:p>
    <w:p w14:paraId="09837756" w14:textId="77777777" w:rsidR="00E12599" w:rsidRPr="00FA0A99" w:rsidRDefault="00E12599" w:rsidP="00E12599">
      <w:pPr>
        <w:jc w:val="both"/>
        <w:rPr>
          <w:rFonts w:ascii="Sylfaen" w:hAnsi="Sylfaen"/>
        </w:rPr>
      </w:pPr>
    </w:p>
    <w:p w14:paraId="1385E581" w14:textId="294E5AC8" w:rsidR="00E12599" w:rsidRPr="00FA0A99" w:rsidRDefault="000E02C4" w:rsidP="00E12599">
      <w:pPr>
        <w:jc w:val="both"/>
        <w:rPr>
          <w:rFonts w:ascii="Sylfaen" w:hAnsi="Sylfaen"/>
          <w:b/>
          <w:bCs/>
        </w:rPr>
      </w:pPr>
      <w:r w:rsidRPr="00FA0A99">
        <w:rPr>
          <w:rFonts w:ascii="Sylfaen" w:hAnsi="Sylfaen"/>
          <w:b/>
        </w:rPr>
        <w:t xml:space="preserve">მუხლი 25. </w:t>
      </w:r>
      <w:r w:rsidR="00E12599" w:rsidRPr="00FA0A99">
        <w:rPr>
          <w:rFonts w:ascii="Sylfaen" w:hAnsi="Sylfaen"/>
          <w:b/>
        </w:rPr>
        <w:t>საფრენოსნო მახასიათებლები</w:t>
      </w:r>
    </w:p>
    <w:p w14:paraId="3EA0417A" w14:textId="5F32A89C" w:rsidR="00E12599" w:rsidRPr="00FA0A99" w:rsidRDefault="00C1366E" w:rsidP="00E12599">
      <w:pPr>
        <w:jc w:val="both"/>
        <w:rPr>
          <w:rFonts w:ascii="Sylfaen" w:hAnsi="Sylfaen"/>
        </w:rPr>
      </w:pPr>
      <w:r w:rsidRPr="00D92DF9">
        <w:rPr>
          <w:rFonts w:ascii="Sylfaen" w:hAnsi="Sylfaen"/>
        </w:rPr>
        <w:t>სხ–ის</w:t>
      </w:r>
      <w:r w:rsidR="00E12599" w:rsidRPr="00D92DF9">
        <w:rPr>
          <w:rFonts w:ascii="Sylfaen" w:hAnsi="Sylfaen"/>
        </w:rPr>
        <w:t xml:space="preserve"> მეთაურმა პლანერის</w:t>
      </w:r>
      <w:r w:rsidR="00E12599" w:rsidRPr="000C78C9">
        <w:rPr>
          <w:rFonts w:ascii="Sylfaen" w:hAnsi="Sylfaen"/>
        </w:rPr>
        <w:t xml:space="preserve"> ექსპლუატაცია უნდა</w:t>
      </w:r>
      <w:r w:rsidR="00E12599" w:rsidRPr="00D83AE5">
        <w:rPr>
          <w:rFonts w:ascii="Sylfaen" w:hAnsi="Sylfaen"/>
        </w:rPr>
        <w:t xml:space="preserve"> განახორციელოს მხოლოდ იმ შემთხვევაში, თუ საფრენოსნო მახასიათებლები საკმარისია</w:t>
      </w:r>
      <w:r w:rsidR="000D2073" w:rsidRPr="00D83AE5">
        <w:rPr>
          <w:rFonts w:ascii="Sylfaen" w:hAnsi="Sylfaen"/>
        </w:rPr>
        <w:t xml:space="preserve"> </w:t>
      </w:r>
      <w:r w:rsidR="00273366" w:rsidRPr="00D92DF9">
        <w:rPr>
          <w:rFonts w:ascii="Sylfaen" w:hAnsi="Sylfaen"/>
        </w:rPr>
        <w:t xml:space="preserve">ფრენის </w:t>
      </w:r>
      <w:r w:rsidR="00A239BC" w:rsidRPr="00D92DF9">
        <w:rPr>
          <w:rFonts w:ascii="Sylfaen" w:hAnsi="Sylfaen"/>
        </w:rPr>
        <w:t xml:space="preserve">წესებით </w:t>
      </w:r>
      <w:r w:rsidR="00E12599" w:rsidRPr="00D83AE5">
        <w:rPr>
          <w:rFonts w:ascii="Sylfaen" w:hAnsi="Sylfaen"/>
        </w:rPr>
        <w:t xml:space="preserve">განსაზღვრული მოთხოვნების და ნებისმიერი სხვა შეზღუდვის შესასრულებლად, რომელიც უკავშირდება ფრენას, საჰაერო სივრცეს, გამოსაყენებლად დაგეგმილ აეროდრომებს ან საფრენ მოედნებს, იმ </w:t>
      </w:r>
      <w:r w:rsidR="007D54AD">
        <w:rPr>
          <w:rFonts w:ascii="Sylfaen" w:hAnsi="Sylfaen"/>
        </w:rPr>
        <w:t>პირობით</w:t>
      </w:r>
      <w:r w:rsidR="007D54AD" w:rsidRPr="00D83AE5">
        <w:rPr>
          <w:rFonts w:ascii="Sylfaen" w:hAnsi="Sylfaen"/>
        </w:rPr>
        <w:t xml:space="preserve">, </w:t>
      </w:r>
      <w:r w:rsidR="00E12599" w:rsidRPr="00D83AE5">
        <w:rPr>
          <w:rFonts w:ascii="Sylfaen" w:hAnsi="Sylfaen"/>
        </w:rPr>
        <w:t>რომ ნებისმიერი გამოყენებული სქემა და რუკა არის უახლესი ხელმისაწვდომი გამოცემა.</w:t>
      </w:r>
    </w:p>
    <w:p w14:paraId="24FCC9BA" w14:textId="47F1982E" w:rsidR="00E12599" w:rsidRPr="00FA0A99" w:rsidRDefault="00E12599" w:rsidP="00E12599">
      <w:pPr>
        <w:jc w:val="both"/>
        <w:rPr>
          <w:rFonts w:ascii="Sylfaen" w:hAnsi="Sylfaen"/>
        </w:rPr>
      </w:pPr>
    </w:p>
    <w:p w14:paraId="1A67F0DC" w14:textId="73DF2F55" w:rsidR="00483E0B" w:rsidRPr="00FA0A99" w:rsidRDefault="00483E0B" w:rsidP="00E12599">
      <w:pPr>
        <w:jc w:val="both"/>
        <w:rPr>
          <w:rFonts w:ascii="Sylfaen" w:hAnsi="Sylfaen"/>
        </w:rPr>
      </w:pPr>
    </w:p>
    <w:p w14:paraId="6A6264F1" w14:textId="6BC8D533" w:rsidR="00483E0B" w:rsidRPr="00FA0A99" w:rsidRDefault="00483E0B" w:rsidP="00483E0B">
      <w:pPr>
        <w:jc w:val="center"/>
        <w:rPr>
          <w:rFonts w:ascii="Sylfaen" w:hAnsi="Sylfaen"/>
          <w:b/>
        </w:rPr>
      </w:pPr>
      <w:r w:rsidRPr="00FA0A99">
        <w:rPr>
          <w:rFonts w:ascii="Sylfaen" w:hAnsi="Sylfaen"/>
          <w:b/>
        </w:rPr>
        <w:lastRenderedPageBreak/>
        <w:t>თავი V</w:t>
      </w:r>
    </w:p>
    <w:p w14:paraId="49C6CAE4" w14:textId="4039433B" w:rsidR="00483E0B" w:rsidRPr="00FA0A99" w:rsidRDefault="00483E0B" w:rsidP="00483E0B">
      <w:pPr>
        <w:jc w:val="center"/>
        <w:rPr>
          <w:rFonts w:ascii="Sylfaen" w:hAnsi="Sylfaen"/>
        </w:rPr>
      </w:pPr>
      <w:r w:rsidRPr="00FA0A99">
        <w:rPr>
          <w:rFonts w:ascii="Sylfaen" w:hAnsi="Sylfaen"/>
          <w:b/>
        </w:rPr>
        <w:t>ხელსაწყოები, მონაცემები და აღჭურვილობა</w:t>
      </w:r>
    </w:p>
    <w:p w14:paraId="5A5ABAB9" w14:textId="77777777" w:rsidR="00483E0B" w:rsidRPr="00FA0A99" w:rsidRDefault="00483E0B" w:rsidP="00E12599">
      <w:pPr>
        <w:jc w:val="both"/>
        <w:rPr>
          <w:rFonts w:ascii="Sylfaen" w:hAnsi="Sylfaen"/>
          <w:bCs/>
        </w:rPr>
      </w:pPr>
    </w:p>
    <w:p w14:paraId="3998B080" w14:textId="77777777" w:rsidR="00AC3F1C" w:rsidRDefault="00144845" w:rsidP="00E12599">
      <w:pPr>
        <w:jc w:val="both"/>
        <w:rPr>
          <w:rFonts w:ascii="Sylfaen" w:hAnsi="Sylfaen"/>
          <w:b/>
        </w:rPr>
      </w:pPr>
      <w:r w:rsidRPr="00FA0A99">
        <w:rPr>
          <w:rFonts w:ascii="Sylfaen" w:hAnsi="Sylfaen"/>
          <w:b/>
        </w:rPr>
        <w:t xml:space="preserve">მუხლი 26. </w:t>
      </w:r>
      <w:r w:rsidR="00E12599" w:rsidRPr="00FA0A99">
        <w:rPr>
          <w:rFonts w:ascii="Sylfaen" w:hAnsi="Sylfaen"/>
          <w:b/>
        </w:rPr>
        <w:t>ხელსაწყოები</w:t>
      </w:r>
      <w:r w:rsidR="006C59AA" w:rsidRPr="00AC3F1C">
        <w:rPr>
          <w:rFonts w:ascii="Sylfaen" w:hAnsi="Sylfaen"/>
          <w:b/>
        </w:rPr>
        <w:t>ს</w:t>
      </w:r>
      <w:r w:rsidR="00E12599" w:rsidRPr="00FA0A99">
        <w:rPr>
          <w:rFonts w:ascii="Sylfaen" w:hAnsi="Sylfaen"/>
          <w:b/>
        </w:rPr>
        <w:t xml:space="preserve"> და </w:t>
      </w:r>
      <w:r w:rsidR="006C59AA" w:rsidRPr="00FA0A99">
        <w:rPr>
          <w:rFonts w:ascii="Sylfaen" w:hAnsi="Sylfaen"/>
          <w:b/>
        </w:rPr>
        <w:t>აღჭურვილობ</w:t>
      </w:r>
      <w:r w:rsidR="006C59AA">
        <w:rPr>
          <w:rFonts w:ascii="Sylfaen" w:hAnsi="Sylfaen"/>
          <w:b/>
        </w:rPr>
        <w:t>ის ზოგადი მოთხოვნები</w:t>
      </w:r>
    </w:p>
    <w:p w14:paraId="7BCC7D32" w14:textId="2DAA47A8" w:rsidR="00E12599" w:rsidRPr="00FA0A99" w:rsidRDefault="003B56D3" w:rsidP="00E12599">
      <w:pPr>
        <w:jc w:val="both"/>
        <w:rPr>
          <w:rFonts w:ascii="Sylfaen" w:hAnsi="Sylfaen"/>
        </w:rPr>
      </w:pPr>
      <w:r>
        <w:rPr>
          <w:rFonts w:ascii="Sylfaen" w:hAnsi="Sylfaen"/>
        </w:rPr>
        <w:t>1.</w:t>
      </w:r>
      <w:r w:rsidRPr="00FA0A99">
        <w:rPr>
          <w:rFonts w:ascii="Sylfaen" w:hAnsi="Sylfaen"/>
        </w:rPr>
        <w:t xml:space="preserve"> </w:t>
      </w:r>
      <w:r w:rsidR="00E12599" w:rsidRPr="00FA0A99">
        <w:rPr>
          <w:rFonts w:ascii="Sylfaen" w:hAnsi="Sylfaen"/>
        </w:rPr>
        <w:t xml:space="preserve">ამ თავით მოთხოვნილი ხელსაწყოები და აღჭურვილობა უნდა იყოს სერტიფიცირებული </w:t>
      </w:r>
      <w:r w:rsidR="00BA3C56">
        <w:rPr>
          <w:rFonts w:ascii="Sylfaen" w:hAnsi="Sylfaen"/>
        </w:rPr>
        <w:t xml:space="preserve">ევროკომისიის </w:t>
      </w:r>
      <w:r w:rsidR="002144F3">
        <w:rPr>
          <w:rFonts w:ascii="Sylfaen" w:hAnsi="Sylfaen"/>
        </w:rPr>
        <w:t xml:space="preserve">2012 წლის 3 აგვისტოს </w:t>
      </w:r>
      <w:r w:rsidR="00BA3C56">
        <w:rPr>
          <w:rFonts w:ascii="Sylfaen" w:hAnsi="Sylfaen"/>
        </w:rPr>
        <w:t>რეგულაციის „</w:t>
      </w:r>
      <w:proofErr w:type="spellStart"/>
      <w:r w:rsidR="002144F3" w:rsidRPr="00853E7E">
        <w:rPr>
          <w:rFonts w:ascii="Sylfaen" w:hAnsi="Sylfaen"/>
        </w:rPr>
        <w:t>Commission</w:t>
      </w:r>
      <w:proofErr w:type="spellEnd"/>
      <w:r w:rsidR="002144F3" w:rsidRPr="00853E7E">
        <w:rPr>
          <w:rFonts w:ascii="Sylfaen" w:hAnsi="Sylfaen"/>
        </w:rPr>
        <w:t xml:space="preserve"> </w:t>
      </w:r>
      <w:proofErr w:type="spellStart"/>
      <w:r w:rsidR="002144F3" w:rsidRPr="00853E7E">
        <w:rPr>
          <w:rFonts w:ascii="Sylfaen" w:hAnsi="Sylfaen"/>
        </w:rPr>
        <w:t>Regulation</w:t>
      </w:r>
      <w:proofErr w:type="spellEnd"/>
      <w:r w:rsidR="002144F3" w:rsidRPr="00853E7E">
        <w:rPr>
          <w:rFonts w:ascii="Sylfaen" w:hAnsi="Sylfaen"/>
        </w:rPr>
        <w:t xml:space="preserve"> (EU) </w:t>
      </w:r>
      <w:proofErr w:type="spellStart"/>
      <w:r w:rsidR="002144F3" w:rsidRPr="00853E7E">
        <w:rPr>
          <w:rFonts w:ascii="Sylfaen" w:hAnsi="Sylfaen"/>
        </w:rPr>
        <w:t>No</w:t>
      </w:r>
      <w:proofErr w:type="spellEnd"/>
      <w:r w:rsidR="002144F3" w:rsidRPr="002144F3">
        <w:rPr>
          <w:rFonts w:ascii="Sylfaen" w:hAnsi="Sylfaen"/>
        </w:rPr>
        <w:t xml:space="preserve"> 748/2012</w:t>
      </w:r>
      <w:r w:rsidR="00BA3C56">
        <w:rPr>
          <w:rFonts w:ascii="Sylfaen" w:hAnsi="Sylfaen"/>
        </w:rPr>
        <w:t>“ პირველი დანართის</w:t>
      </w:r>
      <w:r w:rsidR="009D2704" w:rsidRPr="009D2704">
        <w:rPr>
          <w:rFonts w:ascii="Sylfaen" w:hAnsi="Sylfaen"/>
        </w:rPr>
        <w:t xml:space="preserve"> </w:t>
      </w:r>
      <w:r w:rsidR="00BA3C56">
        <w:rPr>
          <w:rFonts w:ascii="Sylfaen" w:hAnsi="Sylfaen"/>
        </w:rPr>
        <w:t>შესაბამისად</w:t>
      </w:r>
      <w:r w:rsidR="00016A92">
        <w:rPr>
          <w:rFonts w:ascii="Sylfaen" w:hAnsi="Sylfaen"/>
        </w:rPr>
        <w:t>,</w:t>
      </w:r>
      <w:r w:rsidR="00BA3C56">
        <w:rPr>
          <w:rFonts w:ascii="Sylfaen" w:hAnsi="Sylfaen"/>
        </w:rPr>
        <w:t xml:space="preserve"> </w:t>
      </w:r>
      <w:r w:rsidR="00E12599" w:rsidRPr="00FA0A99">
        <w:rPr>
          <w:rFonts w:ascii="Sylfaen" w:hAnsi="Sylfaen"/>
        </w:rPr>
        <w:t>იმ შემთხვევაში, თუ:</w:t>
      </w:r>
    </w:p>
    <w:p w14:paraId="6EEBE3C4" w14:textId="68875D50" w:rsidR="00E12599" w:rsidRPr="005146ED" w:rsidRDefault="003B56D3" w:rsidP="00E12599">
      <w:pPr>
        <w:jc w:val="both"/>
        <w:rPr>
          <w:rFonts w:ascii="Sylfaen" w:hAnsi="Sylfaen"/>
        </w:rPr>
      </w:pPr>
      <w:r>
        <w:rPr>
          <w:rFonts w:ascii="Sylfaen" w:hAnsi="Sylfaen"/>
        </w:rPr>
        <w:t>ა</w:t>
      </w:r>
      <w:r w:rsidR="00E12599" w:rsidRPr="00FA0A99">
        <w:rPr>
          <w:rFonts w:ascii="Sylfaen" w:hAnsi="Sylfaen"/>
        </w:rPr>
        <w:t xml:space="preserve">) </w:t>
      </w:r>
      <w:r w:rsidR="00107E12" w:rsidRPr="00107E12">
        <w:rPr>
          <w:rFonts w:ascii="Sylfaen" w:hAnsi="Sylfaen"/>
        </w:rPr>
        <w:t xml:space="preserve">ხელსაწყოები და აღჭურვილობა </w:t>
      </w:r>
      <w:r w:rsidR="00F052F6" w:rsidRPr="00FA0A99">
        <w:rPr>
          <w:rFonts w:ascii="Sylfaen" w:hAnsi="Sylfaen"/>
        </w:rPr>
        <w:t xml:space="preserve">საფრენოსნო ეკიპაჟის მიერ </w:t>
      </w:r>
      <w:r w:rsidR="00107E12" w:rsidRPr="00FA0A99">
        <w:rPr>
          <w:rFonts w:ascii="Sylfaen" w:hAnsi="Sylfaen"/>
        </w:rPr>
        <w:t>გამოიყენებ</w:t>
      </w:r>
      <w:r w:rsidR="00107E12">
        <w:rPr>
          <w:rFonts w:ascii="Sylfaen" w:hAnsi="Sylfaen"/>
        </w:rPr>
        <w:t>ა</w:t>
      </w:r>
      <w:r w:rsidR="00107E12" w:rsidRPr="00FA0A99">
        <w:rPr>
          <w:rFonts w:ascii="Sylfaen" w:hAnsi="Sylfaen"/>
        </w:rPr>
        <w:t xml:space="preserve"> </w:t>
      </w:r>
      <w:r w:rsidR="00E12599" w:rsidRPr="00FA0A99">
        <w:rPr>
          <w:rFonts w:ascii="Sylfaen" w:hAnsi="Sylfaen"/>
        </w:rPr>
        <w:t>ფრენის ტრაექტორიის კონტროლის მიზნით;</w:t>
      </w:r>
    </w:p>
    <w:p w14:paraId="6A8DD91A" w14:textId="63E7061F" w:rsidR="00E12599" w:rsidRPr="00FA0A99" w:rsidRDefault="003B56D3" w:rsidP="00E12599">
      <w:pPr>
        <w:jc w:val="both"/>
        <w:rPr>
          <w:rFonts w:ascii="Sylfaen" w:hAnsi="Sylfaen"/>
        </w:rPr>
      </w:pPr>
      <w:r>
        <w:rPr>
          <w:rFonts w:ascii="Sylfaen" w:hAnsi="Sylfaen"/>
        </w:rPr>
        <w:t>ბ</w:t>
      </w:r>
      <w:r w:rsidR="00E12599" w:rsidRPr="00FA0A99">
        <w:rPr>
          <w:rFonts w:ascii="Sylfaen" w:hAnsi="Sylfaen"/>
        </w:rPr>
        <w:t xml:space="preserve">) </w:t>
      </w:r>
      <w:r w:rsidR="00806492" w:rsidRPr="00806492">
        <w:rPr>
          <w:rFonts w:ascii="Sylfaen" w:hAnsi="Sylfaen"/>
        </w:rPr>
        <w:t xml:space="preserve">ხელსაწყოები და აღჭურვილობა </w:t>
      </w:r>
      <w:r w:rsidR="00806492" w:rsidRPr="00FA0A99">
        <w:rPr>
          <w:rFonts w:ascii="Sylfaen" w:hAnsi="Sylfaen"/>
        </w:rPr>
        <w:t>გამოიყენებ</w:t>
      </w:r>
      <w:r w:rsidR="00806492">
        <w:rPr>
          <w:rFonts w:ascii="Sylfaen" w:hAnsi="Sylfaen"/>
        </w:rPr>
        <w:t>ა</w:t>
      </w:r>
      <w:r w:rsidR="00806492" w:rsidRPr="00FA0A99">
        <w:rPr>
          <w:rFonts w:ascii="Sylfaen" w:hAnsi="Sylfaen"/>
        </w:rPr>
        <w:t xml:space="preserve"> </w:t>
      </w:r>
      <w:r w:rsidR="00E12599" w:rsidRPr="00FA0A99">
        <w:rPr>
          <w:rFonts w:ascii="Sylfaen" w:hAnsi="Sylfaen"/>
        </w:rPr>
        <w:t xml:space="preserve">ამ წესის </w:t>
      </w:r>
      <w:r w:rsidR="00D202DB" w:rsidRPr="00FA0A99">
        <w:rPr>
          <w:rFonts w:ascii="Sylfaen" w:hAnsi="Sylfaen"/>
        </w:rPr>
        <w:t>32–ე</w:t>
      </w:r>
      <w:r w:rsidR="00E12599" w:rsidRPr="00FA0A99">
        <w:rPr>
          <w:rFonts w:ascii="Sylfaen" w:hAnsi="Sylfaen"/>
        </w:rPr>
        <w:t xml:space="preserve"> ან </w:t>
      </w:r>
      <w:r w:rsidR="00D202DB" w:rsidRPr="00FA0A99">
        <w:rPr>
          <w:rFonts w:ascii="Sylfaen" w:hAnsi="Sylfaen"/>
        </w:rPr>
        <w:t>33–ე</w:t>
      </w:r>
      <w:r w:rsidR="00E12599" w:rsidRPr="00FA0A99">
        <w:rPr>
          <w:rFonts w:ascii="Sylfaen" w:hAnsi="Sylfaen"/>
        </w:rPr>
        <w:t xml:space="preserve"> მუხლების მოთხოვნების </w:t>
      </w:r>
      <w:r w:rsidR="00DC2C83">
        <w:rPr>
          <w:rFonts w:ascii="Sylfaen" w:hAnsi="Sylfaen"/>
        </w:rPr>
        <w:t>შესასრულებლად</w:t>
      </w:r>
      <w:r w:rsidR="00DC2C83" w:rsidRPr="00FA0A99">
        <w:rPr>
          <w:rFonts w:ascii="Sylfaen" w:hAnsi="Sylfaen"/>
        </w:rPr>
        <w:t>;</w:t>
      </w:r>
    </w:p>
    <w:p w14:paraId="5FE681AF" w14:textId="09D43ACA" w:rsidR="00665EB4" w:rsidRPr="00F052F6" w:rsidRDefault="003B56D3" w:rsidP="00E12599">
      <w:pPr>
        <w:jc w:val="both"/>
        <w:rPr>
          <w:rFonts w:ascii="Sylfaen" w:hAnsi="Sylfaen"/>
        </w:rPr>
      </w:pPr>
      <w:r>
        <w:rPr>
          <w:rFonts w:ascii="Sylfaen" w:hAnsi="Sylfaen"/>
        </w:rPr>
        <w:t>გ</w:t>
      </w:r>
      <w:r w:rsidR="00E12599" w:rsidRPr="00FA0A99">
        <w:rPr>
          <w:rFonts w:ascii="Sylfaen" w:hAnsi="Sylfaen"/>
        </w:rPr>
        <w:t xml:space="preserve">) </w:t>
      </w:r>
      <w:r w:rsidR="00806492" w:rsidRPr="00107E12">
        <w:rPr>
          <w:rFonts w:ascii="Sylfaen" w:hAnsi="Sylfaen"/>
        </w:rPr>
        <w:t xml:space="preserve">ხელსაწყოები და აღჭურვილობა </w:t>
      </w:r>
      <w:r w:rsidR="00E12599" w:rsidRPr="00FA0A99">
        <w:rPr>
          <w:rFonts w:ascii="Sylfaen" w:hAnsi="Sylfaen"/>
        </w:rPr>
        <w:t>მუდმივად დამონტაჟებულია პლანერში.</w:t>
      </w:r>
    </w:p>
    <w:p w14:paraId="37FE7077" w14:textId="607A6245" w:rsidR="00E12599" w:rsidRPr="00FA0A99" w:rsidRDefault="003B56D3" w:rsidP="00E12599">
      <w:pPr>
        <w:jc w:val="both"/>
        <w:rPr>
          <w:rFonts w:ascii="Sylfaen" w:hAnsi="Sylfaen"/>
        </w:rPr>
      </w:pPr>
      <w:r>
        <w:rPr>
          <w:rFonts w:ascii="Sylfaen" w:hAnsi="Sylfaen"/>
        </w:rPr>
        <w:t>2.</w:t>
      </w:r>
      <w:r w:rsidRPr="00FA0A99">
        <w:rPr>
          <w:rFonts w:ascii="Sylfaen" w:hAnsi="Sylfaen"/>
        </w:rPr>
        <w:t xml:space="preserve"> </w:t>
      </w:r>
      <w:r w:rsidR="00E12599" w:rsidRPr="00FA0A99">
        <w:rPr>
          <w:rFonts w:ascii="Sylfaen" w:hAnsi="Sylfaen"/>
        </w:rPr>
        <w:t>შემდეგი ხელსაწყო</w:t>
      </w:r>
      <w:r w:rsidR="00BE1C18">
        <w:rPr>
          <w:rFonts w:ascii="Sylfaen" w:hAnsi="Sylfaen"/>
        </w:rPr>
        <w:t>ები</w:t>
      </w:r>
      <w:r w:rsidR="00E12599" w:rsidRPr="00FA0A99">
        <w:rPr>
          <w:rFonts w:ascii="Sylfaen" w:hAnsi="Sylfaen"/>
        </w:rPr>
        <w:t xml:space="preserve"> ან აღჭურვილობა, არ საჭიროებს სერტიფიცირებას:</w:t>
      </w:r>
    </w:p>
    <w:p w14:paraId="372D5CD3" w14:textId="2D496EC6" w:rsidR="00E12599" w:rsidRPr="00FA0A99" w:rsidRDefault="003B56D3" w:rsidP="00E12599">
      <w:pPr>
        <w:jc w:val="both"/>
        <w:rPr>
          <w:rFonts w:ascii="Sylfaen" w:hAnsi="Sylfaen"/>
        </w:rPr>
      </w:pPr>
      <w:r>
        <w:rPr>
          <w:rFonts w:ascii="Sylfaen" w:hAnsi="Sylfaen"/>
        </w:rPr>
        <w:t>ა</w:t>
      </w:r>
      <w:r w:rsidR="00E12599" w:rsidRPr="00FA0A99">
        <w:rPr>
          <w:rFonts w:ascii="Sylfaen" w:hAnsi="Sylfaen"/>
        </w:rPr>
        <w:t>) ცალკეული პორტატიული მაშუქები;</w:t>
      </w:r>
    </w:p>
    <w:p w14:paraId="624ECB17" w14:textId="752B6D14" w:rsidR="00E12599" w:rsidRPr="00FA0A99" w:rsidRDefault="003B56D3" w:rsidP="00E12599">
      <w:pPr>
        <w:jc w:val="both"/>
        <w:rPr>
          <w:rFonts w:ascii="Sylfaen" w:hAnsi="Sylfaen"/>
        </w:rPr>
      </w:pPr>
      <w:r>
        <w:rPr>
          <w:rFonts w:ascii="Sylfaen" w:hAnsi="Sylfaen"/>
        </w:rPr>
        <w:t>ბ</w:t>
      </w:r>
      <w:r w:rsidR="00E12599" w:rsidRPr="00FA0A99">
        <w:rPr>
          <w:rFonts w:ascii="Sylfaen" w:hAnsi="Sylfaen"/>
        </w:rPr>
        <w:t>) ზუსტი ქრონომეტრი;</w:t>
      </w:r>
    </w:p>
    <w:p w14:paraId="03D2134A" w14:textId="1E049F97" w:rsidR="00E12599" w:rsidRPr="00FA0A99" w:rsidRDefault="003B56D3" w:rsidP="00E12599">
      <w:pPr>
        <w:jc w:val="both"/>
        <w:rPr>
          <w:rFonts w:ascii="Sylfaen" w:hAnsi="Sylfaen"/>
        </w:rPr>
      </w:pPr>
      <w:r>
        <w:rPr>
          <w:rFonts w:ascii="Sylfaen" w:hAnsi="Sylfaen"/>
        </w:rPr>
        <w:t>გ</w:t>
      </w:r>
      <w:r w:rsidR="00E12599" w:rsidRPr="00FA0A99">
        <w:rPr>
          <w:rFonts w:ascii="Sylfaen" w:hAnsi="Sylfaen"/>
        </w:rPr>
        <w:t>) სიცოცხლის გადასარჩენი და სასიგნალო აღჭურვილობა.</w:t>
      </w:r>
    </w:p>
    <w:p w14:paraId="2D3AC0DF" w14:textId="6A94371C" w:rsidR="00E12599" w:rsidRDefault="003B56D3" w:rsidP="00E12599">
      <w:pPr>
        <w:jc w:val="both"/>
        <w:rPr>
          <w:rFonts w:ascii="Sylfaen" w:hAnsi="Sylfaen"/>
        </w:rPr>
      </w:pPr>
      <w:r>
        <w:rPr>
          <w:rFonts w:ascii="Sylfaen" w:hAnsi="Sylfaen"/>
        </w:rPr>
        <w:t>3.</w:t>
      </w:r>
      <w:r w:rsidRPr="00FA0A99">
        <w:rPr>
          <w:rFonts w:ascii="Sylfaen" w:hAnsi="Sylfaen"/>
        </w:rPr>
        <w:t xml:space="preserve"> </w:t>
      </w:r>
      <w:r w:rsidR="00E12599" w:rsidRPr="00FA0A99">
        <w:rPr>
          <w:rFonts w:ascii="Sylfaen" w:hAnsi="Sylfaen"/>
        </w:rPr>
        <w:t xml:space="preserve">ხელსაწყოები და აღჭურვილობა უნდა იყოს ადვილად გამოყენებადი ან ხელმისაწვდომი იმ სამუშაო ადგილიდან, სადაც მოთავსებულია </w:t>
      </w:r>
      <w:r w:rsidR="00A65DAE" w:rsidRPr="00FA0A99">
        <w:rPr>
          <w:rFonts w:ascii="Sylfaen" w:hAnsi="Sylfaen"/>
        </w:rPr>
        <w:t>სხ–ის</w:t>
      </w:r>
      <w:r w:rsidR="00E12599" w:rsidRPr="00FA0A99">
        <w:rPr>
          <w:rFonts w:ascii="Sylfaen" w:hAnsi="Sylfaen"/>
        </w:rPr>
        <w:t xml:space="preserve"> მეთაური ან ნებისმიერი სხვა ეკიპაჟის წევრი, ვისაც ესაჭიროება აღნიშნული საშუალებების გამოყენება.</w:t>
      </w:r>
    </w:p>
    <w:p w14:paraId="034B8CE6" w14:textId="09F9FB9A" w:rsidR="005B7FA5" w:rsidRPr="00A569BC" w:rsidRDefault="005B7FA5" w:rsidP="005B7FA5">
      <w:pPr>
        <w:jc w:val="both"/>
        <w:rPr>
          <w:rFonts w:ascii="Sylfaen" w:hAnsi="Sylfaen"/>
        </w:rPr>
      </w:pPr>
      <w:r w:rsidRPr="005B7FA5">
        <w:rPr>
          <w:rFonts w:ascii="Sylfaen" w:hAnsi="Sylfaen"/>
          <w:b/>
        </w:rPr>
        <w:t>შენიშვნა:</w:t>
      </w:r>
      <w:r w:rsidRPr="005B7FA5">
        <w:rPr>
          <w:rFonts w:ascii="Sylfaen" w:hAnsi="Sylfaen"/>
        </w:rPr>
        <w:t xml:space="preserve"> </w:t>
      </w:r>
      <w:r w:rsidR="002E4657" w:rsidRPr="002E4657">
        <w:rPr>
          <w:rFonts w:ascii="Sylfaen" w:hAnsi="Sylfaen"/>
        </w:rPr>
        <w:t>ხელსაწყოებ</w:t>
      </w:r>
      <w:r w:rsidR="002E4657">
        <w:rPr>
          <w:rFonts w:ascii="Sylfaen" w:hAnsi="Sylfaen"/>
        </w:rPr>
        <w:t>თან</w:t>
      </w:r>
      <w:r w:rsidR="002E4657" w:rsidRPr="002E4657">
        <w:rPr>
          <w:rFonts w:ascii="Sylfaen" w:hAnsi="Sylfaen"/>
        </w:rPr>
        <w:t xml:space="preserve"> და აღჭურვილობ</w:t>
      </w:r>
      <w:r w:rsidR="002E4657">
        <w:rPr>
          <w:rFonts w:ascii="Sylfaen" w:hAnsi="Sylfaen"/>
        </w:rPr>
        <w:t>ასთან დაკავშირებით</w:t>
      </w:r>
      <w:r w:rsidR="002E4657" w:rsidRPr="002E4657">
        <w:rPr>
          <w:rFonts w:ascii="Sylfaen" w:hAnsi="Sylfaen"/>
        </w:rPr>
        <w:t xml:space="preserve"> </w:t>
      </w:r>
      <w:r w:rsidRPr="005B7FA5">
        <w:rPr>
          <w:rFonts w:ascii="Sylfaen" w:hAnsi="Sylfaen"/>
        </w:rPr>
        <w:t xml:space="preserve">დამატებითი სახელმძღვანელო ინფორმაცია მოცემულია </w:t>
      </w:r>
      <w:r>
        <w:rPr>
          <w:rFonts w:ascii="Sylfaen" w:hAnsi="Sylfaen"/>
        </w:rPr>
        <w:t>„</w:t>
      </w:r>
      <w:r w:rsidRPr="005B7FA5">
        <w:rPr>
          <w:rFonts w:ascii="Sylfaen" w:hAnsi="Sylfaen"/>
        </w:rPr>
        <w:t>GM1 SAO.IDE.100</w:t>
      </w:r>
      <w:r>
        <w:rPr>
          <w:rFonts w:ascii="Sylfaen" w:hAnsi="Sylfaen"/>
        </w:rPr>
        <w:t>“ და „</w:t>
      </w:r>
      <w:r w:rsidRPr="005B7FA5">
        <w:rPr>
          <w:rFonts w:ascii="Sylfaen" w:hAnsi="Sylfaen"/>
        </w:rPr>
        <w:t>GM1 SAO.IDE.100(a)(3)</w:t>
      </w:r>
      <w:r>
        <w:rPr>
          <w:rFonts w:ascii="Sylfaen" w:hAnsi="Sylfaen"/>
        </w:rPr>
        <w:t>“</w:t>
      </w:r>
      <w:r w:rsidR="000F33BF">
        <w:rPr>
          <w:rFonts w:ascii="Sylfaen" w:hAnsi="Sylfaen"/>
        </w:rPr>
        <w:t>–ში</w:t>
      </w:r>
      <w:r>
        <w:rPr>
          <w:rFonts w:ascii="Sylfaen" w:hAnsi="Sylfaen"/>
        </w:rPr>
        <w:t>.</w:t>
      </w:r>
    </w:p>
    <w:p w14:paraId="4205ED53" w14:textId="77777777" w:rsidR="00E12599" w:rsidRPr="00FA0A99" w:rsidRDefault="00E12599" w:rsidP="00E12599">
      <w:pPr>
        <w:jc w:val="both"/>
        <w:rPr>
          <w:rFonts w:ascii="Sylfaen" w:hAnsi="Sylfaen"/>
        </w:rPr>
      </w:pPr>
    </w:p>
    <w:p w14:paraId="786E5979" w14:textId="65F78184" w:rsidR="00E12599" w:rsidRPr="00FA0A99" w:rsidRDefault="00144845" w:rsidP="00E12599">
      <w:pPr>
        <w:jc w:val="both"/>
        <w:rPr>
          <w:rFonts w:ascii="Sylfaen" w:hAnsi="Sylfaen"/>
          <w:b/>
          <w:bCs/>
        </w:rPr>
      </w:pPr>
      <w:r w:rsidRPr="00FA0A99">
        <w:rPr>
          <w:rFonts w:ascii="Sylfaen" w:hAnsi="Sylfaen"/>
          <w:b/>
        </w:rPr>
        <w:t xml:space="preserve">მუხლი 27. </w:t>
      </w:r>
      <w:r w:rsidR="00E12599" w:rsidRPr="00FA0A99">
        <w:rPr>
          <w:rFonts w:ascii="Sylfaen" w:hAnsi="Sylfaen"/>
          <w:b/>
        </w:rPr>
        <w:t>საფრენოსნო და სანაოსნო ხელსაწყოები</w:t>
      </w:r>
    </w:p>
    <w:p w14:paraId="00294445" w14:textId="7A5FA538" w:rsidR="00E12599" w:rsidRPr="00FA0A99" w:rsidRDefault="003B56D3" w:rsidP="00E12599">
      <w:pPr>
        <w:jc w:val="both"/>
        <w:rPr>
          <w:rFonts w:ascii="Sylfaen" w:hAnsi="Sylfaen"/>
        </w:rPr>
      </w:pPr>
      <w:r>
        <w:rPr>
          <w:rFonts w:ascii="Sylfaen" w:hAnsi="Sylfaen"/>
        </w:rPr>
        <w:t>1.</w:t>
      </w:r>
      <w:r w:rsidRPr="00FA0A99">
        <w:rPr>
          <w:rFonts w:ascii="Sylfaen" w:hAnsi="Sylfaen"/>
        </w:rPr>
        <w:t xml:space="preserve"> </w:t>
      </w:r>
      <w:r w:rsidR="00E12599" w:rsidRPr="00FA0A99">
        <w:rPr>
          <w:rFonts w:ascii="Sylfaen" w:hAnsi="Sylfaen"/>
        </w:rPr>
        <w:t xml:space="preserve">პლანერი უნდა </w:t>
      </w:r>
      <w:r w:rsidR="00E27D4E">
        <w:rPr>
          <w:rFonts w:ascii="Sylfaen" w:hAnsi="Sylfaen"/>
        </w:rPr>
        <w:t>იყოს</w:t>
      </w:r>
      <w:r w:rsidR="00E27D4E" w:rsidRPr="00FA0A99">
        <w:rPr>
          <w:rFonts w:ascii="Sylfaen" w:hAnsi="Sylfaen"/>
        </w:rPr>
        <w:t xml:space="preserve"> </w:t>
      </w:r>
      <w:r w:rsidR="00E12599" w:rsidRPr="00FA0A99">
        <w:rPr>
          <w:rFonts w:ascii="Sylfaen" w:hAnsi="Sylfaen"/>
        </w:rPr>
        <w:t>აღჭურვილი შემდეგი პარამეტრების საზომი და მაჩვენებელი საშუალებებით:</w:t>
      </w:r>
    </w:p>
    <w:p w14:paraId="4A2CB0AE" w14:textId="0C59BEF4" w:rsidR="00E12599" w:rsidRPr="00FA0A99" w:rsidRDefault="003B56D3" w:rsidP="00E12599">
      <w:pPr>
        <w:jc w:val="both"/>
        <w:rPr>
          <w:rFonts w:ascii="Sylfaen" w:hAnsi="Sylfaen"/>
        </w:rPr>
      </w:pPr>
      <w:r>
        <w:rPr>
          <w:rFonts w:ascii="Sylfaen" w:hAnsi="Sylfaen"/>
        </w:rPr>
        <w:t>ა</w:t>
      </w:r>
      <w:r w:rsidR="00E12599" w:rsidRPr="00FA0A99">
        <w:rPr>
          <w:rFonts w:ascii="Sylfaen" w:hAnsi="Sylfaen"/>
        </w:rPr>
        <w:t>) დრო საათებსა და წუთებში;</w:t>
      </w:r>
    </w:p>
    <w:p w14:paraId="2F82E419" w14:textId="69FF4073" w:rsidR="00E12599" w:rsidRPr="00FA0A99" w:rsidRDefault="003B56D3" w:rsidP="00E12599">
      <w:pPr>
        <w:jc w:val="both"/>
        <w:rPr>
          <w:rFonts w:ascii="Sylfaen" w:hAnsi="Sylfaen"/>
        </w:rPr>
      </w:pPr>
      <w:r>
        <w:rPr>
          <w:rFonts w:ascii="Sylfaen" w:hAnsi="Sylfaen"/>
        </w:rPr>
        <w:t>ბ</w:t>
      </w:r>
      <w:r w:rsidR="00E12599" w:rsidRPr="00FA0A99">
        <w:rPr>
          <w:rFonts w:ascii="Sylfaen" w:hAnsi="Sylfaen"/>
        </w:rPr>
        <w:t>) ბარომეტრული სიმაღლე;</w:t>
      </w:r>
    </w:p>
    <w:p w14:paraId="4B754FA0" w14:textId="00587A40" w:rsidR="00E12599" w:rsidRPr="00FA0A99" w:rsidRDefault="003B56D3" w:rsidP="00E12599">
      <w:pPr>
        <w:jc w:val="both"/>
        <w:rPr>
          <w:rFonts w:ascii="Sylfaen" w:hAnsi="Sylfaen"/>
        </w:rPr>
      </w:pPr>
      <w:r>
        <w:rPr>
          <w:rFonts w:ascii="Sylfaen" w:hAnsi="Sylfaen"/>
        </w:rPr>
        <w:t>გ</w:t>
      </w:r>
      <w:r w:rsidR="00E12599" w:rsidRPr="00FA0A99">
        <w:rPr>
          <w:rFonts w:ascii="Sylfaen" w:hAnsi="Sylfaen"/>
        </w:rPr>
        <w:t>) სახელსაწყო ფრენის სიჩქარე;</w:t>
      </w:r>
    </w:p>
    <w:p w14:paraId="6E7C7DF8" w14:textId="60E679CD" w:rsidR="00E12599" w:rsidRPr="00FA0A99" w:rsidRDefault="003B56D3" w:rsidP="00E12599">
      <w:pPr>
        <w:jc w:val="both"/>
        <w:rPr>
          <w:rFonts w:ascii="Sylfaen" w:hAnsi="Sylfaen"/>
        </w:rPr>
      </w:pPr>
      <w:r>
        <w:rPr>
          <w:rFonts w:ascii="Sylfaen" w:hAnsi="Sylfaen"/>
        </w:rPr>
        <w:t>დ</w:t>
      </w:r>
      <w:r w:rsidR="00E12599" w:rsidRPr="00FA0A99">
        <w:rPr>
          <w:rFonts w:ascii="Sylfaen" w:hAnsi="Sylfaen"/>
        </w:rPr>
        <w:t xml:space="preserve">) </w:t>
      </w:r>
      <w:r w:rsidR="00EE2BB1">
        <w:rPr>
          <w:rFonts w:ascii="Sylfaen" w:hAnsi="Sylfaen"/>
        </w:rPr>
        <w:t>მოტოპლანერის</w:t>
      </w:r>
      <w:r w:rsidR="00E12599" w:rsidRPr="00FA0A99">
        <w:rPr>
          <w:rFonts w:ascii="Sylfaen" w:hAnsi="Sylfaen"/>
        </w:rPr>
        <w:t xml:space="preserve"> შემთხვევაში, მაგნიტური კურსი.</w:t>
      </w:r>
    </w:p>
    <w:p w14:paraId="38F992EC" w14:textId="1A1C4B6D" w:rsidR="00E12599" w:rsidRPr="00FA0A99" w:rsidRDefault="003B56D3" w:rsidP="00E12599">
      <w:pPr>
        <w:jc w:val="both"/>
        <w:rPr>
          <w:rFonts w:ascii="Sylfaen" w:hAnsi="Sylfaen"/>
        </w:rPr>
      </w:pPr>
      <w:r>
        <w:rPr>
          <w:rFonts w:ascii="Sylfaen" w:hAnsi="Sylfaen"/>
        </w:rPr>
        <w:t>2.</w:t>
      </w:r>
      <w:r w:rsidRPr="00FA0A99">
        <w:rPr>
          <w:rFonts w:ascii="Sylfaen" w:hAnsi="Sylfaen"/>
        </w:rPr>
        <w:t xml:space="preserve"> </w:t>
      </w:r>
      <w:r w:rsidR="00E12599" w:rsidRPr="00FA0A99">
        <w:rPr>
          <w:rFonts w:ascii="Sylfaen" w:hAnsi="Sylfaen"/>
        </w:rPr>
        <w:t xml:space="preserve">როდესაც ექსპლუატაცია ხორციელდება ისეთ პირობებში, სადაც პლანერი ვერ შეინარჩუნებს დასახულ ფრენის ტრაექტორიას ერთი ან მეტი დამატებითი ხელსაწყოს </w:t>
      </w:r>
      <w:r w:rsidR="00E12599" w:rsidRPr="00825BFF">
        <w:rPr>
          <w:rFonts w:ascii="Sylfaen" w:hAnsi="Sylfaen"/>
        </w:rPr>
        <w:t xml:space="preserve">მონაცემების გარეშე, როდესაც </w:t>
      </w:r>
      <w:r w:rsidR="0082762F">
        <w:rPr>
          <w:rFonts w:ascii="Sylfaen" w:hAnsi="Sylfaen"/>
        </w:rPr>
        <w:t>ფრენა სრულდება</w:t>
      </w:r>
      <w:r w:rsidR="0082762F" w:rsidRPr="00926814">
        <w:rPr>
          <w:rFonts w:ascii="Sylfaen" w:hAnsi="Sylfaen"/>
        </w:rPr>
        <w:t xml:space="preserve"> </w:t>
      </w:r>
      <w:r w:rsidR="00E12599" w:rsidRPr="00825BFF">
        <w:rPr>
          <w:rFonts w:ascii="Sylfaen" w:hAnsi="Sylfaen"/>
        </w:rPr>
        <w:t>ღრუბლიან</w:t>
      </w:r>
      <w:r w:rsidR="005146ED" w:rsidRPr="00825BFF">
        <w:rPr>
          <w:rFonts w:ascii="Sylfaen" w:hAnsi="Sylfaen"/>
        </w:rPr>
        <w:t xml:space="preserve"> ამინდ</w:t>
      </w:r>
      <w:r w:rsidR="00E12599" w:rsidRPr="00825BFF">
        <w:rPr>
          <w:rFonts w:ascii="Sylfaen" w:hAnsi="Sylfaen"/>
        </w:rPr>
        <w:t xml:space="preserve">ში ან </w:t>
      </w:r>
      <w:r w:rsidR="00E12599" w:rsidRPr="00FA0A99">
        <w:rPr>
          <w:rFonts w:ascii="Sylfaen" w:hAnsi="Sylfaen"/>
        </w:rPr>
        <w:t xml:space="preserve">ღამით, ამ მუხლის </w:t>
      </w:r>
      <w:r w:rsidR="00E12599" w:rsidRPr="00FA0A99">
        <w:rPr>
          <w:rFonts w:ascii="Sylfaen" w:hAnsi="Sylfaen"/>
        </w:rPr>
        <w:lastRenderedPageBreak/>
        <w:t xml:space="preserve">„ა“ პუნქტის მოთხოვნების გარდა პლანერი დამატებით უნდა </w:t>
      </w:r>
      <w:r w:rsidR="00E27D4E">
        <w:rPr>
          <w:rFonts w:ascii="Sylfaen" w:hAnsi="Sylfaen"/>
        </w:rPr>
        <w:t>იყოს</w:t>
      </w:r>
      <w:r w:rsidR="00E27D4E" w:rsidRPr="00FA0A99">
        <w:rPr>
          <w:rFonts w:ascii="Sylfaen" w:hAnsi="Sylfaen"/>
        </w:rPr>
        <w:t xml:space="preserve"> </w:t>
      </w:r>
      <w:r w:rsidR="00E12599" w:rsidRPr="00FA0A99">
        <w:rPr>
          <w:rFonts w:ascii="Sylfaen" w:hAnsi="Sylfaen"/>
        </w:rPr>
        <w:t>აღჭურვილი შემდეგი პარამეტრების საზომი და მაჩვენებელი საშუალებებით:</w:t>
      </w:r>
    </w:p>
    <w:p w14:paraId="59863D14" w14:textId="5218EA60" w:rsidR="00E12599" w:rsidRPr="00FA0A99" w:rsidRDefault="003B56D3" w:rsidP="00E12599">
      <w:pPr>
        <w:jc w:val="both"/>
        <w:rPr>
          <w:rFonts w:ascii="Sylfaen" w:hAnsi="Sylfaen"/>
        </w:rPr>
      </w:pPr>
      <w:r>
        <w:rPr>
          <w:rFonts w:ascii="Sylfaen" w:hAnsi="Sylfaen"/>
        </w:rPr>
        <w:t>ა</w:t>
      </w:r>
      <w:r w:rsidR="00E12599" w:rsidRPr="00FA0A99">
        <w:rPr>
          <w:rFonts w:ascii="Sylfaen" w:hAnsi="Sylfaen"/>
        </w:rPr>
        <w:t>) ვერტიკალური სიჩქარ</w:t>
      </w:r>
      <w:r w:rsidR="00BE1C18">
        <w:rPr>
          <w:rFonts w:ascii="Sylfaen" w:hAnsi="Sylfaen"/>
        </w:rPr>
        <w:t>ის მზომი</w:t>
      </w:r>
      <w:r w:rsidR="00E12599" w:rsidRPr="00FA0A99">
        <w:rPr>
          <w:rFonts w:ascii="Sylfaen" w:hAnsi="Sylfaen"/>
        </w:rPr>
        <w:t>;</w:t>
      </w:r>
    </w:p>
    <w:p w14:paraId="0DE1FDD6" w14:textId="6FB6DF1B" w:rsidR="00E12599" w:rsidRPr="00FA0A99" w:rsidRDefault="005603A0" w:rsidP="00E12599">
      <w:pPr>
        <w:jc w:val="both"/>
        <w:rPr>
          <w:rFonts w:ascii="Sylfaen" w:hAnsi="Sylfaen"/>
        </w:rPr>
      </w:pPr>
      <w:r>
        <w:rPr>
          <w:rFonts w:ascii="Sylfaen" w:hAnsi="Sylfaen"/>
        </w:rPr>
        <w:t>ბ</w:t>
      </w:r>
      <w:r w:rsidR="00E12599" w:rsidRPr="00FA0A99">
        <w:rPr>
          <w:rFonts w:ascii="Sylfaen" w:hAnsi="Sylfaen"/>
        </w:rPr>
        <w:t>) სივრცული მდგომარეობ</w:t>
      </w:r>
      <w:r w:rsidR="00BE1C18">
        <w:rPr>
          <w:rFonts w:ascii="Sylfaen" w:hAnsi="Sylfaen"/>
        </w:rPr>
        <w:t>ის მაჩვენებელი</w:t>
      </w:r>
      <w:r w:rsidR="00E12599" w:rsidRPr="00FA0A99">
        <w:rPr>
          <w:rFonts w:ascii="Sylfaen" w:hAnsi="Sylfaen"/>
        </w:rPr>
        <w:t xml:space="preserve"> ან დაფერდებ</w:t>
      </w:r>
      <w:r w:rsidR="00BE1C18">
        <w:rPr>
          <w:rFonts w:ascii="Sylfaen" w:hAnsi="Sylfaen"/>
        </w:rPr>
        <w:t>ის</w:t>
      </w:r>
      <w:r w:rsidR="00E12599" w:rsidRPr="00FA0A99">
        <w:rPr>
          <w:rFonts w:ascii="Sylfaen" w:hAnsi="Sylfaen"/>
        </w:rPr>
        <w:t xml:space="preserve"> და სრიალი</w:t>
      </w:r>
      <w:r w:rsidR="00BE1C18">
        <w:rPr>
          <w:rFonts w:ascii="Sylfaen" w:hAnsi="Sylfaen"/>
        </w:rPr>
        <w:t>ს მაჩვენებელი</w:t>
      </w:r>
      <w:r w:rsidR="00E12599" w:rsidRPr="00FA0A99">
        <w:rPr>
          <w:rFonts w:ascii="Sylfaen" w:hAnsi="Sylfaen"/>
        </w:rPr>
        <w:t>;</w:t>
      </w:r>
    </w:p>
    <w:p w14:paraId="31D3BEDA" w14:textId="57CBC8CA" w:rsidR="00E12599" w:rsidRPr="002254F0" w:rsidRDefault="005603A0" w:rsidP="00E12599">
      <w:pPr>
        <w:jc w:val="both"/>
        <w:rPr>
          <w:rFonts w:ascii="Sylfaen" w:hAnsi="Sylfaen"/>
          <w:lang w:val="en-US"/>
        </w:rPr>
      </w:pPr>
      <w:r>
        <w:rPr>
          <w:rFonts w:ascii="Sylfaen" w:hAnsi="Sylfaen"/>
        </w:rPr>
        <w:t>გ</w:t>
      </w:r>
      <w:r w:rsidR="00E12599" w:rsidRPr="00FA0A99">
        <w:rPr>
          <w:rFonts w:ascii="Sylfaen" w:hAnsi="Sylfaen"/>
        </w:rPr>
        <w:t>) მაგნიტური კურსი</w:t>
      </w:r>
      <w:r w:rsidR="00BE1C18">
        <w:rPr>
          <w:rFonts w:ascii="Sylfaen" w:hAnsi="Sylfaen"/>
        </w:rPr>
        <w:t>ს მაჩვენებელი</w:t>
      </w:r>
      <w:r w:rsidR="00E12599" w:rsidRPr="00FA0A99">
        <w:rPr>
          <w:rFonts w:ascii="Sylfaen" w:hAnsi="Sylfaen"/>
        </w:rPr>
        <w:t>.</w:t>
      </w:r>
    </w:p>
    <w:p w14:paraId="191A3F84" w14:textId="4AA4D751" w:rsidR="00F82D9D" w:rsidRPr="00FA0A99" w:rsidRDefault="00F82D9D" w:rsidP="00E12599">
      <w:pPr>
        <w:jc w:val="both"/>
        <w:rPr>
          <w:rFonts w:ascii="Sylfaen" w:hAnsi="Sylfaen"/>
        </w:rPr>
      </w:pPr>
      <w:r w:rsidRPr="00F82D9D">
        <w:rPr>
          <w:rFonts w:ascii="Sylfaen" w:hAnsi="Sylfaen"/>
          <w:b/>
        </w:rPr>
        <w:t>შენიშვნა:</w:t>
      </w:r>
      <w:r w:rsidRPr="00F82D9D">
        <w:rPr>
          <w:rFonts w:ascii="Sylfaen" w:hAnsi="Sylfaen"/>
        </w:rPr>
        <w:t xml:space="preserve"> </w:t>
      </w:r>
      <w:r w:rsidR="00E27D4E" w:rsidRPr="00E27D4E">
        <w:rPr>
          <w:rFonts w:ascii="Sylfaen" w:hAnsi="Sylfaen"/>
        </w:rPr>
        <w:t>საფრენოსნო და სანაოსნო ხელსაწყოებ</w:t>
      </w:r>
      <w:r w:rsidR="00E27D4E">
        <w:rPr>
          <w:rFonts w:ascii="Sylfaen" w:hAnsi="Sylfaen"/>
        </w:rPr>
        <w:t xml:space="preserve">თან დაკავშირებით </w:t>
      </w:r>
      <w:r w:rsidR="00A53D05" w:rsidRPr="00F82D9D">
        <w:rPr>
          <w:rFonts w:ascii="Sylfaen" w:hAnsi="Sylfaen"/>
        </w:rPr>
        <w:t xml:space="preserve">დამატებითი სახელმძღვანელო ინფორმაცია </w:t>
      </w:r>
      <w:r w:rsidRPr="00F82D9D">
        <w:rPr>
          <w:rFonts w:ascii="Sylfaen" w:hAnsi="Sylfaen"/>
        </w:rPr>
        <w:t xml:space="preserve">მოცემულია </w:t>
      </w:r>
      <w:r>
        <w:rPr>
          <w:rFonts w:ascii="Sylfaen" w:hAnsi="Sylfaen"/>
        </w:rPr>
        <w:t>„</w:t>
      </w:r>
      <w:r w:rsidRPr="00F82D9D">
        <w:rPr>
          <w:rFonts w:ascii="Sylfaen" w:hAnsi="Sylfaen"/>
        </w:rPr>
        <w:t>AMC1 SAO.IDE.105</w:t>
      </w:r>
      <w:r>
        <w:rPr>
          <w:rFonts w:ascii="Sylfaen" w:hAnsi="Sylfaen"/>
        </w:rPr>
        <w:t>“, „</w:t>
      </w:r>
      <w:r w:rsidRPr="00F82D9D">
        <w:rPr>
          <w:rFonts w:ascii="Sylfaen" w:hAnsi="Sylfaen"/>
        </w:rPr>
        <w:t>AMC1 SAO.IDE.105(a)(1)</w:t>
      </w:r>
      <w:r>
        <w:rPr>
          <w:rFonts w:ascii="Sylfaen" w:hAnsi="Sylfaen"/>
        </w:rPr>
        <w:t>“, „</w:t>
      </w:r>
      <w:r w:rsidRPr="00F82D9D">
        <w:rPr>
          <w:rFonts w:ascii="Sylfaen" w:hAnsi="Sylfaen"/>
        </w:rPr>
        <w:t>AMC1 SAO.IDE.105(a)(2)</w:t>
      </w:r>
      <w:r>
        <w:rPr>
          <w:rFonts w:ascii="Sylfaen" w:hAnsi="Sylfaen"/>
        </w:rPr>
        <w:t>“, „</w:t>
      </w:r>
      <w:r w:rsidRPr="00F82D9D">
        <w:rPr>
          <w:rFonts w:ascii="Sylfaen" w:hAnsi="Sylfaen"/>
        </w:rPr>
        <w:t>AMC1 SAO.IDE.105(a)(3)</w:t>
      </w:r>
      <w:r>
        <w:rPr>
          <w:rFonts w:ascii="Sylfaen" w:hAnsi="Sylfaen"/>
        </w:rPr>
        <w:t>“, „</w:t>
      </w:r>
      <w:r w:rsidR="00E9718D" w:rsidRPr="00E9718D">
        <w:rPr>
          <w:rFonts w:ascii="Sylfaen" w:hAnsi="Sylfaen"/>
        </w:rPr>
        <w:t>AMC1 SAO.IDE.105(a)(4);(b)(3)</w:t>
      </w:r>
      <w:r>
        <w:rPr>
          <w:rFonts w:ascii="Sylfaen" w:hAnsi="Sylfaen"/>
        </w:rPr>
        <w:t>“</w:t>
      </w:r>
      <w:r w:rsidR="00E9718D">
        <w:rPr>
          <w:rFonts w:ascii="Sylfaen" w:hAnsi="Sylfaen"/>
        </w:rPr>
        <w:t xml:space="preserve"> და „</w:t>
      </w:r>
      <w:r w:rsidR="00E9718D" w:rsidRPr="00E9718D">
        <w:rPr>
          <w:rFonts w:ascii="Sylfaen" w:hAnsi="Sylfaen"/>
        </w:rPr>
        <w:t>GM1 SAO.IDE.105(b)</w:t>
      </w:r>
      <w:r w:rsidR="00E9718D">
        <w:rPr>
          <w:rFonts w:ascii="Sylfaen" w:hAnsi="Sylfaen"/>
        </w:rPr>
        <w:t>“</w:t>
      </w:r>
      <w:r w:rsidR="000F33BF">
        <w:rPr>
          <w:rFonts w:ascii="Sylfaen" w:hAnsi="Sylfaen"/>
        </w:rPr>
        <w:t>–ში</w:t>
      </w:r>
      <w:r w:rsidR="00E9718D">
        <w:rPr>
          <w:rFonts w:ascii="Sylfaen" w:hAnsi="Sylfaen"/>
        </w:rPr>
        <w:t>.</w:t>
      </w:r>
    </w:p>
    <w:p w14:paraId="234D8F4F" w14:textId="77777777" w:rsidR="00E12599" w:rsidRPr="00FA0A99" w:rsidRDefault="00E12599" w:rsidP="00E12599">
      <w:pPr>
        <w:jc w:val="both"/>
        <w:rPr>
          <w:rFonts w:ascii="Sylfaen" w:hAnsi="Sylfaen"/>
        </w:rPr>
      </w:pPr>
    </w:p>
    <w:p w14:paraId="717F8291" w14:textId="423224D0" w:rsidR="00E12599" w:rsidRPr="00FA0A99" w:rsidRDefault="00144845" w:rsidP="00E12599">
      <w:pPr>
        <w:jc w:val="both"/>
        <w:rPr>
          <w:rFonts w:ascii="Sylfaen" w:hAnsi="Sylfaen"/>
          <w:b/>
          <w:bCs/>
        </w:rPr>
      </w:pPr>
      <w:r w:rsidRPr="00FA0A99">
        <w:rPr>
          <w:rFonts w:ascii="Sylfaen" w:hAnsi="Sylfaen"/>
          <w:b/>
        </w:rPr>
        <w:t xml:space="preserve">მუხლი 28. </w:t>
      </w:r>
      <w:r w:rsidR="00E12599" w:rsidRPr="00FA0A99">
        <w:rPr>
          <w:rFonts w:ascii="Sylfaen" w:hAnsi="Sylfaen"/>
          <w:b/>
        </w:rPr>
        <w:t>საექსპლუატაციო მაშუქები</w:t>
      </w:r>
    </w:p>
    <w:p w14:paraId="5BB8D67B" w14:textId="4100FE92" w:rsidR="00E12599" w:rsidRPr="00FA0A99" w:rsidRDefault="00E12599" w:rsidP="00E12599">
      <w:pPr>
        <w:jc w:val="both"/>
        <w:rPr>
          <w:rFonts w:ascii="Sylfaen" w:hAnsi="Sylfaen"/>
        </w:rPr>
      </w:pPr>
      <w:r w:rsidRPr="00FA0A99">
        <w:rPr>
          <w:rFonts w:ascii="Sylfaen" w:hAnsi="Sylfaen"/>
        </w:rPr>
        <w:t>პლანერი</w:t>
      </w:r>
      <w:r w:rsidR="00BE0D09" w:rsidRPr="00FA0A99">
        <w:rPr>
          <w:rFonts w:ascii="Sylfaen" w:hAnsi="Sylfaen"/>
        </w:rPr>
        <w:t>,</w:t>
      </w:r>
      <w:r w:rsidRPr="00FA0A99">
        <w:rPr>
          <w:rFonts w:ascii="Sylfaen" w:hAnsi="Sylfaen"/>
        </w:rPr>
        <w:t xml:space="preserve"> </w:t>
      </w:r>
      <w:r w:rsidR="00E27D4E">
        <w:rPr>
          <w:rFonts w:ascii="Sylfaen" w:hAnsi="Sylfaen"/>
        </w:rPr>
        <w:t>რომლის</w:t>
      </w:r>
      <w:r w:rsidR="00E27D4E" w:rsidRPr="00FA0A99">
        <w:rPr>
          <w:rFonts w:ascii="Sylfaen" w:hAnsi="Sylfaen"/>
        </w:rPr>
        <w:t xml:space="preserve"> </w:t>
      </w:r>
      <w:r w:rsidRPr="00FA0A99">
        <w:rPr>
          <w:rFonts w:ascii="Sylfaen" w:hAnsi="Sylfaen"/>
        </w:rPr>
        <w:t xml:space="preserve">ექსპლუატაცია ხორციელდება ღამით, აღჭურვილი უნდა </w:t>
      </w:r>
      <w:r w:rsidR="00E27D4E">
        <w:rPr>
          <w:rFonts w:ascii="Sylfaen" w:hAnsi="Sylfaen"/>
        </w:rPr>
        <w:t>იყოს</w:t>
      </w:r>
      <w:r w:rsidR="00E27D4E" w:rsidRPr="00FA0A99">
        <w:rPr>
          <w:rFonts w:ascii="Sylfaen" w:hAnsi="Sylfaen"/>
        </w:rPr>
        <w:t xml:space="preserve"> </w:t>
      </w:r>
      <w:r w:rsidRPr="00FA0A99">
        <w:rPr>
          <w:rFonts w:ascii="Sylfaen" w:hAnsi="Sylfaen"/>
        </w:rPr>
        <w:t>შემდეგი საშუალებ</w:t>
      </w:r>
      <w:r w:rsidR="00BB778A">
        <w:rPr>
          <w:rFonts w:ascii="Sylfaen" w:hAnsi="Sylfaen"/>
        </w:rPr>
        <w:t>ებ</w:t>
      </w:r>
      <w:r w:rsidRPr="00FA0A99">
        <w:rPr>
          <w:rFonts w:ascii="Sylfaen" w:hAnsi="Sylfaen"/>
        </w:rPr>
        <w:t>ით:</w:t>
      </w:r>
    </w:p>
    <w:p w14:paraId="5D0923D1" w14:textId="77777777" w:rsidR="00E12599" w:rsidRPr="00FA0A99" w:rsidRDefault="00E12599" w:rsidP="00E12599">
      <w:pPr>
        <w:jc w:val="both"/>
        <w:rPr>
          <w:rFonts w:ascii="Sylfaen" w:hAnsi="Sylfaen"/>
        </w:rPr>
      </w:pPr>
      <w:r w:rsidRPr="00FA0A99">
        <w:rPr>
          <w:rFonts w:ascii="Sylfaen" w:hAnsi="Sylfaen"/>
        </w:rPr>
        <w:t>ა) შეჯახების აცილების მაშუქი სისტემით;</w:t>
      </w:r>
    </w:p>
    <w:p w14:paraId="42B001C9" w14:textId="77777777" w:rsidR="00E12599" w:rsidRPr="00FA0A99" w:rsidRDefault="00E12599" w:rsidP="00E12599">
      <w:pPr>
        <w:jc w:val="both"/>
        <w:rPr>
          <w:rFonts w:ascii="Sylfaen" w:hAnsi="Sylfaen"/>
        </w:rPr>
      </w:pPr>
      <w:r w:rsidRPr="00FA0A99">
        <w:rPr>
          <w:rFonts w:ascii="Sylfaen" w:hAnsi="Sylfaen"/>
        </w:rPr>
        <w:t>ბ) სანაოსნო/მდებარეობის მაჩვენებელი მაშუქებით;</w:t>
      </w:r>
    </w:p>
    <w:p w14:paraId="75415555" w14:textId="77777777" w:rsidR="00E12599" w:rsidRPr="00FA0A99" w:rsidRDefault="00E12599" w:rsidP="00E12599">
      <w:pPr>
        <w:jc w:val="both"/>
        <w:rPr>
          <w:rFonts w:ascii="Sylfaen" w:hAnsi="Sylfaen"/>
        </w:rPr>
      </w:pPr>
      <w:r w:rsidRPr="00FA0A99">
        <w:rPr>
          <w:rFonts w:ascii="Sylfaen" w:hAnsi="Sylfaen"/>
        </w:rPr>
        <w:t>გ) დაფრენის მაშუქებით;</w:t>
      </w:r>
    </w:p>
    <w:p w14:paraId="66738B7F" w14:textId="77777777" w:rsidR="00E12599" w:rsidRPr="00FA0A99" w:rsidRDefault="00E12599" w:rsidP="00E12599">
      <w:pPr>
        <w:jc w:val="both"/>
        <w:rPr>
          <w:rFonts w:ascii="Sylfaen" w:hAnsi="Sylfaen"/>
        </w:rPr>
      </w:pPr>
      <w:r w:rsidRPr="00FA0A99">
        <w:rPr>
          <w:rFonts w:ascii="Sylfaen" w:hAnsi="Sylfaen"/>
        </w:rPr>
        <w:t>დ) განათებით, რომელიც მარაგდება პლანერის ელექტრული სისტემიდან და უზრუნველყოფს პლანერის უსაფრთხო ექსპლუატაციისათვის აუცილებელი ყველა ხელსაწყოსა და აღჭურვილობის შესაბამის განათებას;</w:t>
      </w:r>
    </w:p>
    <w:p w14:paraId="79BB7D72" w14:textId="66961ACE" w:rsidR="00E12599" w:rsidRPr="00FA0A99" w:rsidRDefault="00E12599" w:rsidP="00E12599">
      <w:pPr>
        <w:jc w:val="both"/>
        <w:rPr>
          <w:rFonts w:ascii="Sylfaen" w:hAnsi="Sylfaen"/>
        </w:rPr>
      </w:pPr>
      <w:r w:rsidRPr="00FA0A99">
        <w:rPr>
          <w:rFonts w:ascii="Sylfaen" w:hAnsi="Sylfaen"/>
        </w:rPr>
        <w:t xml:space="preserve">ე) ცალკეული პორტატიული მაშუქით </w:t>
      </w:r>
      <w:r w:rsidR="00A1576E" w:rsidRPr="00FA0A99">
        <w:rPr>
          <w:rFonts w:ascii="Sylfaen" w:hAnsi="Sylfaen"/>
        </w:rPr>
        <w:t>სხ–ის</w:t>
      </w:r>
      <w:r w:rsidRPr="00FA0A99">
        <w:rPr>
          <w:rFonts w:ascii="Sylfaen" w:hAnsi="Sylfaen"/>
        </w:rPr>
        <w:t xml:space="preserve"> მეთაურის და სხვა ეკიპაჟის წევრის სამუშაო ადგილისათვის</w:t>
      </w:r>
      <w:r w:rsidR="008E0DAC">
        <w:rPr>
          <w:rFonts w:ascii="Sylfaen" w:hAnsi="Sylfaen"/>
        </w:rPr>
        <w:t>.</w:t>
      </w:r>
    </w:p>
    <w:p w14:paraId="28C8775A" w14:textId="77777777" w:rsidR="00E12599" w:rsidRPr="00FA0A99" w:rsidRDefault="00E12599" w:rsidP="00E12599">
      <w:pPr>
        <w:jc w:val="both"/>
        <w:rPr>
          <w:rFonts w:ascii="Sylfaen" w:hAnsi="Sylfaen"/>
        </w:rPr>
      </w:pPr>
    </w:p>
    <w:p w14:paraId="2D9771C4" w14:textId="7D73EA3A" w:rsidR="00E12599" w:rsidRPr="00FA0A99" w:rsidRDefault="00144845" w:rsidP="00E12599">
      <w:pPr>
        <w:jc w:val="both"/>
        <w:rPr>
          <w:rFonts w:ascii="Sylfaen" w:hAnsi="Sylfaen"/>
          <w:b/>
          <w:bCs/>
        </w:rPr>
      </w:pPr>
      <w:r w:rsidRPr="00FA0A99">
        <w:rPr>
          <w:rFonts w:ascii="Sylfaen" w:hAnsi="Sylfaen"/>
          <w:b/>
        </w:rPr>
        <w:t xml:space="preserve">მუხლი 29. </w:t>
      </w:r>
      <w:r w:rsidR="00E12599" w:rsidRPr="00FA0A99">
        <w:rPr>
          <w:rFonts w:ascii="Sylfaen" w:hAnsi="Sylfaen"/>
          <w:b/>
        </w:rPr>
        <w:t>დამატებითი ჟანგბადი</w:t>
      </w:r>
    </w:p>
    <w:p w14:paraId="25DF94CD" w14:textId="674DB245" w:rsidR="00E12599" w:rsidRPr="00FA0A99" w:rsidRDefault="00E12599" w:rsidP="00E12599">
      <w:pPr>
        <w:jc w:val="both"/>
        <w:rPr>
          <w:rFonts w:ascii="Sylfaen" w:hAnsi="Sylfaen"/>
        </w:rPr>
      </w:pPr>
      <w:r w:rsidRPr="00FA0A99">
        <w:rPr>
          <w:rFonts w:ascii="Sylfaen" w:hAnsi="Sylfaen"/>
        </w:rPr>
        <w:t xml:space="preserve">პლანერი, რომლის ექსპლუატაციისას ამ </w:t>
      </w:r>
      <w:r w:rsidR="00A1576E" w:rsidRPr="00FA0A99">
        <w:rPr>
          <w:rFonts w:ascii="Sylfaen" w:hAnsi="Sylfaen"/>
        </w:rPr>
        <w:t>წესის 22–ე</w:t>
      </w:r>
      <w:r w:rsidRPr="00FA0A99">
        <w:rPr>
          <w:rFonts w:ascii="Sylfaen" w:hAnsi="Sylfaen"/>
        </w:rPr>
        <w:t xml:space="preserve"> მუხლის შესაბამისად საჭიროა ჟანგბადის მიწოდება, აღჭურვილი უნდა იყოს ჟანგბადის შემნახველი და გამანაწილებელი მოწყობილობით, რომელსაც აქვს შესაძლებლობა შეინახოს და გაანაწილოს ჟანგბადის საჭირო მარაგ(ებ)ი.</w:t>
      </w:r>
    </w:p>
    <w:p w14:paraId="0D5C454E" w14:textId="77777777" w:rsidR="00E12599" w:rsidRPr="00FA0A99" w:rsidRDefault="00E12599" w:rsidP="00E12599">
      <w:pPr>
        <w:jc w:val="both"/>
        <w:rPr>
          <w:rFonts w:ascii="Sylfaen" w:hAnsi="Sylfaen"/>
        </w:rPr>
      </w:pPr>
    </w:p>
    <w:p w14:paraId="27DB8A18" w14:textId="41282041" w:rsidR="00E12599" w:rsidRPr="00FA0A99" w:rsidRDefault="00144845" w:rsidP="00E12599">
      <w:pPr>
        <w:jc w:val="both"/>
        <w:rPr>
          <w:rFonts w:ascii="Sylfaen" w:hAnsi="Sylfaen"/>
          <w:b/>
        </w:rPr>
      </w:pPr>
      <w:r w:rsidRPr="00FA0A99">
        <w:rPr>
          <w:rFonts w:ascii="Sylfaen" w:hAnsi="Sylfaen"/>
          <w:b/>
        </w:rPr>
        <w:t xml:space="preserve">მუხლი 30. </w:t>
      </w:r>
      <w:r w:rsidR="00E12599" w:rsidRPr="00FA0A99">
        <w:rPr>
          <w:rFonts w:ascii="Sylfaen" w:hAnsi="Sylfaen"/>
          <w:b/>
        </w:rPr>
        <w:t xml:space="preserve">სიცოცხლის გადასარჩენი და სასიგნალო აღჭურვილობა </w:t>
      </w:r>
      <w:r w:rsidR="008923CD">
        <w:rPr>
          <w:rFonts w:ascii="Sylfaen" w:hAnsi="Sylfaen"/>
          <w:b/>
        </w:rPr>
        <w:t>–</w:t>
      </w:r>
      <w:r w:rsidR="008923CD" w:rsidRPr="00FA0A99">
        <w:rPr>
          <w:rFonts w:ascii="Sylfaen" w:hAnsi="Sylfaen"/>
          <w:b/>
        </w:rPr>
        <w:t xml:space="preserve"> </w:t>
      </w:r>
      <w:r w:rsidR="00E12599" w:rsidRPr="00FA0A99">
        <w:rPr>
          <w:rFonts w:ascii="Sylfaen" w:hAnsi="Sylfaen"/>
          <w:b/>
        </w:rPr>
        <w:t>წყლის ზედაპირის თავზე ფრენა</w:t>
      </w:r>
    </w:p>
    <w:p w14:paraId="33AE4D23" w14:textId="7E6C5D8F" w:rsidR="00E12599" w:rsidRDefault="00A55284" w:rsidP="00E12599">
      <w:pPr>
        <w:jc w:val="both"/>
        <w:rPr>
          <w:rFonts w:ascii="Sylfaen" w:hAnsi="Sylfaen"/>
        </w:rPr>
      </w:pPr>
      <w:r>
        <w:rPr>
          <w:rFonts w:ascii="Sylfaen" w:hAnsi="Sylfaen"/>
        </w:rPr>
        <w:t xml:space="preserve">1. </w:t>
      </w:r>
      <w:r w:rsidR="00A16600" w:rsidRPr="00FA0A99">
        <w:rPr>
          <w:rFonts w:ascii="Sylfaen" w:hAnsi="Sylfaen"/>
        </w:rPr>
        <w:t>სხ–ის</w:t>
      </w:r>
      <w:r w:rsidR="00E12599" w:rsidRPr="00FA0A99">
        <w:rPr>
          <w:rFonts w:ascii="Sylfaen" w:hAnsi="Sylfaen"/>
        </w:rPr>
        <w:t xml:space="preserve"> მეთაურმა, რომელიც ახორციელებს პლანერის წყლის ზედაპირის თავზე ექსპლუატაციას, ფრენის დაწყებამდე უნდა განსაზღვროს პლანერის ბორტზე </w:t>
      </w:r>
      <w:r w:rsidR="00420665">
        <w:rPr>
          <w:rFonts w:ascii="Sylfaen" w:hAnsi="Sylfaen"/>
        </w:rPr>
        <w:t>მყოფი</w:t>
      </w:r>
      <w:r w:rsidR="00420665" w:rsidRPr="00FA0A99">
        <w:rPr>
          <w:rFonts w:ascii="Sylfaen" w:hAnsi="Sylfaen"/>
        </w:rPr>
        <w:t xml:space="preserve"> </w:t>
      </w:r>
      <w:r w:rsidR="00E12599" w:rsidRPr="00FA0A99">
        <w:rPr>
          <w:rFonts w:ascii="Sylfaen" w:hAnsi="Sylfaen"/>
        </w:rPr>
        <w:t xml:space="preserve">პირების გადარჩენის რისკები, წყლის ზედაპირზე </w:t>
      </w:r>
      <w:r w:rsidR="00A16600" w:rsidRPr="00FA0A99">
        <w:rPr>
          <w:rFonts w:ascii="Sylfaen" w:hAnsi="Sylfaen"/>
        </w:rPr>
        <w:t xml:space="preserve">პლანერის </w:t>
      </w:r>
      <w:r w:rsidR="00E12599" w:rsidRPr="00FA0A99">
        <w:rPr>
          <w:rFonts w:ascii="Sylfaen" w:hAnsi="Sylfaen"/>
        </w:rPr>
        <w:t xml:space="preserve">ავარიული დაფრენის შემთხვევაში. აღნიშნული რისკების გათვალისწინებით, </w:t>
      </w:r>
      <w:r w:rsidR="00C62C68" w:rsidRPr="00FA0A99">
        <w:rPr>
          <w:rFonts w:ascii="Sylfaen" w:hAnsi="Sylfaen"/>
        </w:rPr>
        <w:t>სხ–ის</w:t>
      </w:r>
      <w:r w:rsidR="00E12599" w:rsidRPr="00FA0A99">
        <w:rPr>
          <w:rFonts w:ascii="Sylfaen" w:hAnsi="Sylfaen"/>
        </w:rPr>
        <w:t xml:space="preserve"> მეთაურმა უნდა </w:t>
      </w:r>
      <w:r w:rsidR="00E12599" w:rsidRPr="00FA0A99">
        <w:rPr>
          <w:rFonts w:ascii="Sylfaen" w:hAnsi="Sylfaen"/>
        </w:rPr>
        <w:lastRenderedPageBreak/>
        <w:t>განსაზღვროს სიცოცხლის გადასარჩენი და სასიგნალო აღჭურვილობის ბორტზე განთავსების საჭიროება.</w:t>
      </w:r>
    </w:p>
    <w:p w14:paraId="43FF0920" w14:textId="1AAADA8C" w:rsidR="007C5DCE" w:rsidRPr="007C5DCE" w:rsidRDefault="00A55284" w:rsidP="007C5DCE">
      <w:pPr>
        <w:jc w:val="both"/>
        <w:rPr>
          <w:rFonts w:ascii="Sylfaen" w:hAnsi="Sylfaen"/>
        </w:rPr>
      </w:pPr>
      <w:r>
        <w:rPr>
          <w:rFonts w:ascii="Sylfaen" w:hAnsi="Sylfaen"/>
        </w:rPr>
        <w:t xml:space="preserve">2. </w:t>
      </w:r>
      <w:r w:rsidR="007C5DCE" w:rsidRPr="007C5DCE">
        <w:rPr>
          <w:rFonts w:ascii="Sylfaen" w:hAnsi="Sylfaen"/>
        </w:rPr>
        <w:t xml:space="preserve">რისკის განსაზღვრისთვის, </w:t>
      </w:r>
      <w:r w:rsidR="00006815">
        <w:rPr>
          <w:rFonts w:ascii="Sylfaen" w:hAnsi="Sylfaen"/>
        </w:rPr>
        <w:t xml:space="preserve">სხ–ის </w:t>
      </w:r>
      <w:r w:rsidR="007C5DCE" w:rsidRPr="007C5DCE">
        <w:rPr>
          <w:rFonts w:ascii="Sylfaen" w:hAnsi="Sylfaen"/>
        </w:rPr>
        <w:t>მეთაურმა მხედველობაში უნდა მიიღოს საექსპლუატაციო გარემოსთან და პირობებთან დაკავშირებული შემდეგი საკითხები:</w:t>
      </w:r>
    </w:p>
    <w:p w14:paraId="2A0DF93A" w14:textId="77777777" w:rsidR="007C5DCE" w:rsidRPr="007C5DCE" w:rsidRDefault="007C5DCE" w:rsidP="007C5DCE">
      <w:pPr>
        <w:jc w:val="both"/>
        <w:rPr>
          <w:rFonts w:ascii="Sylfaen" w:hAnsi="Sylfaen"/>
        </w:rPr>
      </w:pPr>
      <w:r w:rsidRPr="007C5DCE">
        <w:rPr>
          <w:rFonts w:ascii="Sylfaen" w:hAnsi="Sylfaen"/>
        </w:rPr>
        <w:t>ა) წყლის მდგომარეობა;</w:t>
      </w:r>
    </w:p>
    <w:p w14:paraId="751EEF6C" w14:textId="77777777" w:rsidR="007C5DCE" w:rsidRPr="007C5DCE" w:rsidRDefault="007C5DCE" w:rsidP="007C5DCE">
      <w:pPr>
        <w:jc w:val="both"/>
        <w:rPr>
          <w:rFonts w:ascii="Sylfaen" w:hAnsi="Sylfaen"/>
        </w:rPr>
      </w:pPr>
      <w:r w:rsidRPr="007C5DCE">
        <w:rPr>
          <w:rFonts w:ascii="Sylfaen" w:hAnsi="Sylfaen"/>
        </w:rPr>
        <w:t>ბ) წყლისა და ჰაერის ტემპერატურა;</w:t>
      </w:r>
    </w:p>
    <w:p w14:paraId="3ED3FBC5" w14:textId="52F10232" w:rsidR="007C5DCE" w:rsidRPr="007C5DCE" w:rsidRDefault="007C5DCE" w:rsidP="007C5DCE">
      <w:pPr>
        <w:jc w:val="both"/>
        <w:rPr>
          <w:rFonts w:ascii="Sylfaen" w:hAnsi="Sylfaen"/>
        </w:rPr>
      </w:pPr>
      <w:r w:rsidRPr="007C5DCE">
        <w:rPr>
          <w:rFonts w:ascii="Sylfaen" w:hAnsi="Sylfaen"/>
        </w:rPr>
        <w:t xml:space="preserve">გ) </w:t>
      </w:r>
      <w:r w:rsidR="00003572" w:rsidRPr="007C5DCE">
        <w:rPr>
          <w:rFonts w:ascii="Sylfaen" w:hAnsi="Sylfaen"/>
        </w:rPr>
        <w:t>მანძილი</w:t>
      </w:r>
      <w:r w:rsidR="00003572">
        <w:rPr>
          <w:rFonts w:ascii="Sylfaen" w:hAnsi="Sylfaen"/>
        </w:rPr>
        <w:t xml:space="preserve"> </w:t>
      </w:r>
      <w:r w:rsidRPr="007C5DCE">
        <w:rPr>
          <w:rFonts w:ascii="Sylfaen" w:hAnsi="Sylfaen"/>
        </w:rPr>
        <w:t>ხმელეთზე ავარიული დაფრენისათვის შესაფერისი ადგილიდან;</w:t>
      </w:r>
    </w:p>
    <w:p w14:paraId="5BD9D27B" w14:textId="77777777" w:rsidR="007C5DCE" w:rsidRDefault="007C5DCE" w:rsidP="00E12599">
      <w:pPr>
        <w:jc w:val="both"/>
        <w:rPr>
          <w:rFonts w:ascii="Sylfaen" w:hAnsi="Sylfaen"/>
          <w:b/>
        </w:rPr>
      </w:pPr>
      <w:r w:rsidRPr="007C5DCE">
        <w:rPr>
          <w:rFonts w:ascii="Sylfaen" w:hAnsi="Sylfaen"/>
        </w:rPr>
        <w:t>დ) ძებნა–შველის საშუალებების ხელმისაწვდომობა.</w:t>
      </w:r>
    </w:p>
    <w:p w14:paraId="1EE5283A" w14:textId="6A4F3B3B" w:rsidR="00E9718D" w:rsidRPr="00FA0A99" w:rsidRDefault="007C5DCE" w:rsidP="00E12599">
      <w:pPr>
        <w:jc w:val="both"/>
        <w:rPr>
          <w:rFonts w:ascii="Sylfaen" w:hAnsi="Sylfaen"/>
        </w:rPr>
      </w:pPr>
      <w:r w:rsidRPr="00E9718D">
        <w:rPr>
          <w:rFonts w:ascii="Sylfaen" w:hAnsi="Sylfaen"/>
          <w:b/>
        </w:rPr>
        <w:t>შენიშვნა</w:t>
      </w:r>
      <w:r w:rsidR="00E9718D" w:rsidRPr="00E9718D">
        <w:rPr>
          <w:rFonts w:ascii="Sylfaen" w:hAnsi="Sylfaen"/>
          <w:b/>
        </w:rPr>
        <w:t>:</w:t>
      </w:r>
      <w:r w:rsidR="00E9718D" w:rsidRPr="00E9718D">
        <w:rPr>
          <w:rFonts w:ascii="Sylfaen" w:hAnsi="Sylfaen"/>
        </w:rPr>
        <w:t xml:space="preserve"> დამატებითი სახელმძღვანელო ინფორმაცია </w:t>
      </w:r>
      <w:r w:rsidR="00E64B73" w:rsidRPr="00E64B73">
        <w:rPr>
          <w:rFonts w:ascii="Sylfaen" w:hAnsi="Sylfaen"/>
        </w:rPr>
        <w:t>წყლის ზედაპირის თავზე ფრენა</w:t>
      </w:r>
      <w:r w:rsidR="00E64B73">
        <w:rPr>
          <w:rFonts w:ascii="Sylfaen" w:hAnsi="Sylfaen"/>
        </w:rPr>
        <w:t xml:space="preserve">სთან დაკავშირებით </w:t>
      </w:r>
      <w:r w:rsidR="00E9718D" w:rsidRPr="00E9718D">
        <w:rPr>
          <w:rFonts w:ascii="Sylfaen" w:hAnsi="Sylfaen"/>
        </w:rPr>
        <w:t xml:space="preserve">მოცემულია </w:t>
      </w:r>
      <w:r w:rsidR="00E9718D">
        <w:rPr>
          <w:rFonts w:ascii="Sylfaen" w:hAnsi="Sylfaen"/>
        </w:rPr>
        <w:t>„</w:t>
      </w:r>
      <w:r w:rsidR="00E9718D" w:rsidRPr="00E9718D">
        <w:rPr>
          <w:rFonts w:ascii="Sylfaen" w:hAnsi="Sylfaen"/>
        </w:rPr>
        <w:t>AMC2 SAO.IDE.120</w:t>
      </w:r>
      <w:r w:rsidR="00E9718D">
        <w:rPr>
          <w:rFonts w:ascii="Sylfaen" w:hAnsi="Sylfaen"/>
        </w:rPr>
        <w:t>“, „</w:t>
      </w:r>
      <w:r w:rsidR="00E9718D" w:rsidRPr="00E9718D">
        <w:rPr>
          <w:rFonts w:ascii="Sylfaen" w:hAnsi="Sylfaen"/>
        </w:rPr>
        <w:t>AMC3 SAO.IDE.120</w:t>
      </w:r>
      <w:r w:rsidR="00E9718D">
        <w:rPr>
          <w:rFonts w:ascii="Sylfaen" w:hAnsi="Sylfaen"/>
        </w:rPr>
        <w:t>“, „</w:t>
      </w:r>
      <w:r w:rsidR="00E9718D" w:rsidRPr="00E9718D">
        <w:rPr>
          <w:rFonts w:ascii="Sylfaen" w:hAnsi="Sylfaen"/>
        </w:rPr>
        <w:t>AMC4 SAO.IDE.120</w:t>
      </w:r>
      <w:r w:rsidR="00E9718D">
        <w:rPr>
          <w:rFonts w:ascii="Sylfaen" w:hAnsi="Sylfaen"/>
        </w:rPr>
        <w:t>“ და</w:t>
      </w:r>
      <w:r w:rsidR="00E9718D" w:rsidRPr="00E9718D">
        <w:rPr>
          <w:rFonts w:ascii="Sylfaen" w:hAnsi="Sylfaen"/>
        </w:rPr>
        <w:t xml:space="preserve"> </w:t>
      </w:r>
      <w:r w:rsidR="00E9718D">
        <w:rPr>
          <w:rFonts w:ascii="Sylfaen" w:hAnsi="Sylfaen"/>
        </w:rPr>
        <w:t>„</w:t>
      </w:r>
      <w:r w:rsidR="00E9718D" w:rsidRPr="00E9718D">
        <w:rPr>
          <w:rFonts w:ascii="Sylfaen" w:hAnsi="Sylfaen"/>
        </w:rPr>
        <w:t>GM1 SAO.IDE.120</w:t>
      </w:r>
      <w:r w:rsidR="00E9718D">
        <w:rPr>
          <w:rFonts w:ascii="Sylfaen" w:hAnsi="Sylfaen"/>
        </w:rPr>
        <w:t>“</w:t>
      </w:r>
      <w:r w:rsidR="000F33BF">
        <w:rPr>
          <w:rFonts w:ascii="Sylfaen" w:hAnsi="Sylfaen"/>
        </w:rPr>
        <w:t>–ში</w:t>
      </w:r>
      <w:r w:rsidR="00E9718D">
        <w:rPr>
          <w:rFonts w:ascii="Sylfaen" w:hAnsi="Sylfaen"/>
        </w:rPr>
        <w:t>.</w:t>
      </w:r>
    </w:p>
    <w:p w14:paraId="40D1FD40" w14:textId="77777777" w:rsidR="00E12599" w:rsidRPr="00FA0A99" w:rsidRDefault="00E12599" w:rsidP="00E12599">
      <w:pPr>
        <w:jc w:val="both"/>
        <w:rPr>
          <w:rFonts w:ascii="Sylfaen" w:hAnsi="Sylfaen"/>
        </w:rPr>
      </w:pPr>
    </w:p>
    <w:p w14:paraId="52ED494E" w14:textId="003DD67E" w:rsidR="00E12599" w:rsidRPr="00FA0A99" w:rsidRDefault="00C97923" w:rsidP="00E12599">
      <w:pPr>
        <w:jc w:val="both"/>
        <w:rPr>
          <w:rFonts w:ascii="Sylfaen" w:hAnsi="Sylfaen"/>
          <w:b/>
        </w:rPr>
      </w:pPr>
      <w:r w:rsidRPr="00FA0A99">
        <w:rPr>
          <w:rFonts w:ascii="Sylfaen" w:hAnsi="Sylfaen"/>
          <w:b/>
        </w:rPr>
        <w:t xml:space="preserve">მუხლი 31. </w:t>
      </w:r>
      <w:r w:rsidR="00E12599" w:rsidRPr="00FA0A99">
        <w:rPr>
          <w:rFonts w:ascii="Sylfaen" w:hAnsi="Sylfaen"/>
          <w:b/>
        </w:rPr>
        <w:t>სიცოცხლის გადასარჩენი და სასიგნალო აღჭურვილობა – ძებნა-შველის სირთულეები</w:t>
      </w:r>
    </w:p>
    <w:p w14:paraId="5A3F9C6C" w14:textId="7DF1F98F" w:rsidR="00E12599" w:rsidRDefault="007E1307" w:rsidP="00E12599">
      <w:pPr>
        <w:jc w:val="both"/>
        <w:rPr>
          <w:rFonts w:ascii="Sylfaen" w:hAnsi="Sylfaen"/>
        </w:rPr>
      </w:pPr>
      <w:r>
        <w:rPr>
          <w:rFonts w:ascii="Sylfaen" w:hAnsi="Sylfaen"/>
        </w:rPr>
        <w:t xml:space="preserve">1. </w:t>
      </w:r>
      <w:r w:rsidR="00E12599" w:rsidRPr="00FA0A99">
        <w:rPr>
          <w:rFonts w:ascii="Sylfaen" w:hAnsi="Sylfaen"/>
        </w:rPr>
        <w:t>პლანერი</w:t>
      </w:r>
      <w:r w:rsidR="008923CD">
        <w:rPr>
          <w:rFonts w:ascii="Sylfaen" w:hAnsi="Sylfaen"/>
        </w:rPr>
        <w:t>,</w:t>
      </w:r>
      <w:r w:rsidR="00E12599" w:rsidRPr="00FA0A99">
        <w:rPr>
          <w:rFonts w:ascii="Sylfaen" w:hAnsi="Sylfaen"/>
        </w:rPr>
        <w:t xml:space="preserve"> რომლის ექსპლუატაცია ხორციელდება </w:t>
      </w:r>
      <w:r w:rsidR="00944F46" w:rsidRPr="00FA0A99">
        <w:rPr>
          <w:rFonts w:ascii="Sylfaen" w:hAnsi="Sylfaen"/>
        </w:rPr>
        <w:t>ძებნა</w:t>
      </w:r>
      <w:r w:rsidR="00944F46">
        <w:rPr>
          <w:rFonts w:ascii="Sylfaen" w:hAnsi="Sylfaen"/>
        </w:rPr>
        <w:t>–</w:t>
      </w:r>
      <w:r w:rsidR="00944F46" w:rsidRPr="00FA0A99">
        <w:rPr>
          <w:rFonts w:ascii="Sylfaen" w:hAnsi="Sylfaen"/>
        </w:rPr>
        <w:t xml:space="preserve">შველის </w:t>
      </w:r>
      <w:r w:rsidR="00E12599" w:rsidRPr="00FA0A99">
        <w:rPr>
          <w:rFonts w:ascii="Sylfaen" w:hAnsi="Sylfaen"/>
        </w:rPr>
        <w:t>(SAR) განსახორციელებლად განსაკუთრებით რთული არეების თავზე, უნდა აღიჭურვოს ისეთი სიცოცხლის გადასარჩენი და სასიგნალო აღჭურვილობით, რომელიც შესაფერისია საფრენი არეებისთვის.</w:t>
      </w:r>
    </w:p>
    <w:p w14:paraId="1D3FFC03" w14:textId="06870768" w:rsidR="007E1307" w:rsidRPr="007E1307" w:rsidRDefault="007E1307" w:rsidP="007E1307">
      <w:pPr>
        <w:jc w:val="both"/>
        <w:rPr>
          <w:rFonts w:ascii="Sylfaen" w:hAnsi="Sylfaen"/>
        </w:rPr>
      </w:pPr>
      <w:r>
        <w:rPr>
          <w:rFonts w:ascii="Sylfaen" w:hAnsi="Sylfaen"/>
        </w:rPr>
        <w:t xml:space="preserve">2. </w:t>
      </w:r>
      <w:r w:rsidRPr="007E1307">
        <w:rPr>
          <w:rFonts w:ascii="Sylfaen" w:hAnsi="Sylfaen"/>
        </w:rPr>
        <w:t>პლანერი, რომლის ექსპლუატაცია ხორციელდება ძებნა–შველის განსახორციელებლად განსაკუთრებით რთული ხმელეთის არეების თავზე, უნდა იყოს აღჭურვილი შემდეგი საშუალებებით:</w:t>
      </w:r>
    </w:p>
    <w:p w14:paraId="1F4E42E1" w14:textId="50148960" w:rsidR="007E1307" w:rsidRPr="009348A9" w:rsidRDefault="007E1307" w:rsidP="007E1307">
      <w:pPr>
        <w:jc w:val="both"/>
        <w:rPr>
          <w:rFonts w:ascii="Sylfaen" w:hAnsi="Sylfaen"/>
        </w:rPr>
      </w:pPr>
      <w:r w:rsidRPr="007E1307">
        <w:rPr>
          <w:rFonts w:ascii="Sylfaen" w:hAnsi="Sylfaen"/>
        </w:rPr>
        <w:t xml:space="preserve">ა) სულ მცირე, ერთი </w:t>
      </w:r>
      <w:r w:rsidR="002E63AA" w:rsidRPr="002E63AA">
        <w:rPr>
          <w:rFonts w:ascii="Sylfaen" w:hAnsi="Sylfaen"/>
        </w:rPr>
        <w:t>საავარიო მიმყვანი რადიოგადამცემი</w:t>
      </w:r>
      <w:r w:rsidR="002E63AA">
        <w:rPr>
          <w:rFonts w:ascii="Sylfaen" w:hAnsi="Sylfaen"/>
        </w:rPr>
        <w:t>თ (</w:t>
      </w:r>
      <w:r w:rsidRPr="007E1307">
        <w:rPr>
          <w:rFonts w:ascii="Sylfaen" w:hAnsi="Sylfaen"/>
        </w:rPr>
        <w:t>ELT</w:t>
      </w:r>
      <w:r w:rsidR="002E63AA">
        <w:rPr>
          <w:rFonts w:ascii="Sylfaen" w:hAnsi="Sylfaen"/>
        </w:rPr>
        <w:t>)</w:t>
      </w:r>
      <w:r w:rsidR="00E027EF">
        <w:rPr>
          <w:rFonts w:ascii="Sylfaen" w:hAnsi="Sylfaen"/>
        </w:rPr>
        <w:t xml:space="preserve"> ან</w:t>
      </w:r>
      <w:r w:rsidRPr="007E1307">
        <w:rPr>
          <w:rFonts w:ascii="Sylfaen" w:hAnsi="Sylfaen"/>
        </w:rPr>
        <w:t xml:space="preserve"> </w:t>
      </w:r>
      <w:r w:rsidR="002E63AA" w:rsidRPr="002E63AA">
        <w:rPr>
          <w:rFonts w:ascii="Sylfaen" w:hAnsi="Sylfaen"/>
        </w:rPr>
        <w:t xml:space="preserve">პერსონალური მიმყვანი </w:t>
      </w:r>
      <w:r w:rsidR="002E63AA">
        <w:rPr>
          <w:rFonts w:ascii="Sylfaen" w:hAnsi="Sylfaen"/>
        </w:rPr>
        <w:t>რადიოშუქურით (</w:t>
      </w:r>
      <w:r w:rsidRPr="007E1307">
        <w:rPr>
          <w:rFonts w:ascii="Sylfaen" w:hAnsi="Sylfaen"/>
        </w:rPr>
        <w:t>PLB</w:t>
      </w:r>
      <w:r w:rsidR="002E63AA">
        <w:rPr>
          <w:rFonts w:ascii="Sylfaen" w:hAnsi="Sylfaen"/>
        </w:rPr>
        <w:t>)</w:t>
      </w:r>
      <w:r w:rsidRPr="007E1307">
        <w:rPr>
          <w:rFonts w:ascii="Sylfaen" w:hAnsi="Sylfaen"/>
        </w:rPr>
        <w:t>;</w:t>
      </w:r>
    </w:p>
    <w:p w14:paraId="7958B121" w14:textId="2F6797A4" w:rsidR="007E1307" w:rsidRPr="007E1307" w:rsidRDefault="007E1307" w:rsidP="007E1307">
      <w:pPr>
        <w:jc w:val="both"/>
        <w:rPr>
          <w:rFonts w:ascii="Sylfaen" w:hAnsi="Sylfaen"/>
        </w:rPr>
      </w:pPr>
      <w:r w:rsidRPr="007E1307">
        <w:rPr>
          <w:rFonts w:ascii="Sylfaen" w:hAnsi="Sylfaen"/>
        </w:rPr>
        <w:t xml:space="preserve">ბ) განგაშის მაუწყებელი სიგნალების </w:t>
      </w:r>
      <w:r w:rsidR="004B4F42">
        <w:rPr>
          <w:rFonts w:ascii="Sylfaen" w:hAnsi="Sylfaen"/>
        </w:rPr>
        <w:t>გადამცემი</w:t>
      </w:r>
      <w:r w:rsidR="004B4F42" w:rsidRPr="007E1307">
        <w:rPr>
          <w:rFonts w:ascii="Sylfaen" w:hAnsi="Sylfaen"/>
        </w:rPr>
        <w:t xml:space="preserve"> აღჭურვილობ</w:t>
      </w:r>
      <w:r w:rsidR="004B4F42">
        <w:rPr>
          <w:rFonts w:ascii="Sylfaen" w:hAnsi="Sylfaen"/>
        </w:rPr>
        <w:t>ით;</w:t>
      </w:r>
    </w:p>
    <w:p w14:paraId="2828B521" w14:textId="450A573B" w:rsidR="007E1307" w:rsidRDefault="007E1307" w:rsidP="007E1307">
      <w:pPr>
        <w:jc w:val="both"/>
        <w:rPr>
          <w:rFonts w:ascii="Sylfaen" w:hAnsi="Sylfaen"/>
        </w:rPr>
      </w:pPr>
      <w:r w:rsidRPr="007E1307">
        <w:rPr>
          <w:rFonts w:ascii="Sylfaen" w:hAnsi="Sylfaen"/>
        </w:rPr>
        <w:t xml:space="preserve">გ) სიცოცხლის გადასარჩენი დამატებითი </w:t>
      </w:r>
      <w:r w:rsidR="004B4F42" w:rsidRPr="007E1307">
        <w:rPr>
          <w:rFonts w:ascii="Sylfaen" w:hAnsi="Sylfaen"/>
        </w:rPr>
        <w:t>აღჭურვილობ</w:t>
      </w:r>
      <w:r w:rsidR="004B4F42">
        <w:rPr>
          <w:rFonts w:ascii="Sylfaen" w:hAnsi="Sylfaen"/>
        </w:rPr>
        <w:t>ით</w:t>
      </w:r>
      <w:r w:rsidR="004B4F42" w:rsidRPr="007E1307">
        <w:rPr>
          <w:rFonts w:ascii="Sylfaen" w:hAnsi="Sylfaen"/>
        </w:rPr>
        <w:t xml:space="preserve"> </w:t>
      </w:r>
      <w:r w:rsidRPr="007E1307">
        <w:rPr>
          <w:rFonts w:ascii="Sylfaen" w:hAnsi="Sylfaen"/>
        </w:rPr>
        <w:t>დაგეგმილი ფრენის მარშრუტისთვის, ბორტზე მყოფი პირების რაოდენობის გათვალისწინებით.</w:t>
      </w:r>
    </w:p>
    <w:p w14:paraId="5004256A" w14:textId="576CDCB1" w:rsidR="00E9718D" w:rsidRPr="00FA0A99" w:rsidRDefault="00E9718D" w:rsidP="00E12599">
      <w:pPr>
        <w:jc w:val="both"/>
        <w:rPr>
          <w:rFonts w:ascii="Sylfaen" w:hAnsi="Sylfaen"/>
        </w:rPr>
      </w:pPr>
      <w:r w:rsidRPr="00E9718D">
        <w:rPr>
          <w:rFonts w:ascii="Sylfaen" w:hAnsi="Sylfaen"/>
          <w:b/>
        </w:rPr>
        <w:t>შენიშვნა:</w:t>
      </w:r>
      <w:r w:rsidRPr="00E9718D">
        <w:rPr>
          <w:rFonts w:ascii="Sylfaen" w:hAnsi="Sylfaen"/>
        </w:rPr>
        <w:t xml:space="preserve"> დამატებითი სახელმძღვანელო ინფორმაცია </w:t>
      </w:r>
      <w:r w:rsidR="002722B8" w:rsidRPr="002722B8">
        <w:rPr>
          <w:rFonts w:ascii="Sylfaen" w:hAnsi="Sylfaen"/>
        </w:rPr>
        <w:t>ძებნა</w:t>
      </w:r>
      <w:r w:rsidR="002722B8">
        <w:rPr>
          <w:rFonts w:ascii="Sylfaen" w:hAnsi="Sylfaen"/>
        </w:rPr>
        <w:t>–</w:t>
      </w:r>
      <w:r w:rsidR="002722B8" w:rsidRPr="002722B8">
        <w:rPr>
          <w:rFonts w:ascii="Sylfaen" w:hAnsi="Sylfaen"/>
        </w:rPr>
        <w:t>შველის სირთულეებ</w:t>
      </w:r>
      <w:r w:rsidR="002722B8">
        <w:rPr>
          <w:rFonts w:ascii="Sylfaen" w:hAnsi="Sylfaen"/>
        </w:rPr>
        <w:t xml:space="preserve">თან დაკავშირებით </w:t>
      </w:r>
      <w:r w:rsidRPr="00E9718D">
        <w:rPr>
          <w:rFonts w:ascii="Sylfaen" w:hAnsi="Sylfaen"/>
        </w:rPr>
        <w:t xml:space="preserve">მოცემულია </w:t>
      </w:r>
      <w:r>
        <w:rPr>
          <w:rFonts w:ascii="Sylfaen" w:hAnsi="Sylfaen"/>
        </w:rPr>
        <w:t>„</w:t>
      </w:r>
      <w:r w:rsidRPr="00E9718D">
        <w:rPr>
          <w:rFonts w:ascii="Sylfaen" w:hAnsi="Sylfaen"/>
        </w:rPr>
        <w:t>GM1 SAO.IDE.125</w:t>
      </w:r>
      <w:r>
        <w:rPr>
          <w:rFonts w:ascii="Sylfaen" w:hAnsi="Sylfaen"/>
        </w:rPr>
        <w:t xml:space="preserve">“ </w:t>
      </w:r>
      <w:r w:rsidR="000F33BF">
        <w:rPr>
          <w:rFonts w:ascii="Sylfaen" w:hAnsi="Sylfaen"/>
        </w:rPr>
        <w:t xml:space="preserve">და </w:t>
      </w:r>
      <w:r>
        <w:rPr>
          <w:rFonts w:ascii="Sylfaen" w:hAnsi="Sylfaen"/>
        </w:rPr>
        <w:t>„</w:t>
      </w:r>
      <w:r w:rsidRPr="00E9718D">
        <w:rPr>
          <w:rFonts w:ascii="Sylfaen" w:hAnsi="Sylfaen"/>
        </w:rPr>
        <w:t>GM2 SAO.IDE.125</w:t>
      </w:r>
      <w:r>
        <w:rPr>
          <w:rFonts w:ascii="Sylfaen" w:hAnsi="Sylfaen"/>
        </w:rPr>
        <w:t>“</w:t>
      </w:r>
      <w:r w:rsidR="000F33BF">
        <w:rPr>
          <w:rFonts w:ascii="Sylfaen" w:hAnsi="Sylfaen"/>
        </w:rPr>
        <w:t>–ში</w:t>
      </w:r>
      <w:r>
        <w:rPr>
          <w:rFonts w:ascii="Sylfaen" w:hAnsi="Sylfaen"/>
        </w:rPr>
        <w:t>.</w:t>
      </w:r>
    </w:p>
    <w:p w14:paraId="5560C8B4" w14:textId="77777777" w:rsidR="00E12599" w:rsidRPr="00FA0A99" w:rsidRDefault="00E12599" w:rsidP="00E12599">
      <w:pPr>
        <w:jc w:val="both"/>
        <w:rPr>
          <w:rFonts w:ascii="Sylfaen" w:hAnsi="Sylfaen"/>
        </w:rPr>
      </w:pPr>
    </w:p>
    <w:p w14:paraId="7D0089B0" w14:textId="756D94F1" w:rsidR="00E12599" w:rsidRPr="00FA0A99" w:rsidRDefault="00C97923" w:rsidP="00E12599">
      <w:pPr>
        <w:jc w:val="both"/>
        <w:rPr>
          <w:rFonts w:ascii="Sylfaen" w:hAnsi="Sylfaen"/>
          <w:b/>
          <w:bCs/>
        </w:rPr>
      </w:pPr>
      <w:r w:rsidRPr="00FA0A99">
        <w:rPr>
          <w:rFonts w:ascii="Sylfaen" w:hAnsi="Sylfaen"/>
          <w:b/>
        </w:rPr>
        <w:t xml:space="preserve">მუხლი 32. </w:t>
      </w:r>
      <w:r w:rsidR="00E12599" w:rsidRPr="00FA0A99">
        <w:rPr>
          <w:rFonts w:ascii="Sylfaen" w:hAnsi="Sylfaen"/>
          <w:b/>
        </w:rPr>
        <w:t>რადიოკავშირის აღჭურვილობა</w:t>
      </w:r>
    </w:p>
    <w:p w14:paraId="114AB22D" w14:textId="2CA4A5A3" w:rsidR="00E12599" w:rsidRDefault="009D1A1F" w:rsidP="00E12599">
      <w:pPr>
        <w:jc w:val="both"/>
        <w:rPr>
          <w:rFonts w:ascii="Sylfaen" w:hAnsi="Sylfaen"/>
        </w:rPr>
      </w:pPr>
      <w:r>
        <w:rPr>
          <w:rFonts w:ascii="Sylfaen" w:hAnsi="Sylfaen"/>
        </w:rPr>
        <w:t xml:space="preserve">1. </w:t>
      </w:r>
      <w:r w:rsidR="004B63E9" w:rsidRPr="00EA1930">
        <w:rPr>
          <w:rFonts w:ascii="Sylfaen" w:hAnsi="Sylfaen"/>
        </w:rPr>
        <w:t xml:space="preserve">იმ შემთხვევაში, თუ არსებობს მოთხოვნა საჰაერო სივრცის უსაფრთხოდ გამოყენების მიზნით, </w:t>
      </w:r>
      <w:r w:rsidR="00E12599" w:rsidRPr="00FA0A99">
        <w:rPr>
          <w:rFonts w:ascii="Sylfaen" w:hAnsi="Sylfaen"/>
        </w:rPr>
        <w:t xml:space="preserve">პლანერს უნდა გააჩნდეს რადიოკავშირის აღჭურვილობა, რომელიც საშუალებას იძლევა განხორციელდეს კავშირი </w:t>
      </w:r>
      <w:r w:rsidR="00D42BF2">
        <w:rPr>
          <w:rFonts w:ascii="Sylfaen" w:hAnsi="Sylfaen"/>
        </w:rPr>
        <w:t>შესაბამისი წესების</w:t>
      </w:r>
      <w:r w:rsidR="004A6B39">
        <w:rPr>
          <w:rFonts w:ascii="Sylfaen" w:hAnsi="Sylfaen"/>
        </w:rPr>
        <w:t xml:space="preserve"> დაცვით</w:t>
      </w:r>
      <w:r w:rsidR="0064175A">
        <w:rPr>
          <w:rFonts w:ascii="Sylfaen" w:hAnsi="Sylfaen"/>
        </w:rPr>
        <w:t>,</w:t>
      </w:r>
      <w:r w:rsidR="00D42BF2">
        <w:rPr>
          <w:rFonts w:ascii="Sylfaen" w:hAnsi="Sylfaen"/>
        </w:rPr>
        <w:t xml:space="preserve"> </w:t>
      </w:r>
      <w:r w:rsidR="0064175A">
        <w:rPr>
          <w:rFonts w:ascii="Sylfaen" w:hAnsi="Sylfaen"/>
        </w:rPr>
        <w:t>ხოლო</w:t>
      </w:r>
      <w:r w:rsidR="0064175A" w:rsidRPr="00FA0A99">
        <w:rPr>
          <w:rFonts w:ascii="Sylfaen" w:hAnsi="Sylfaen"/>
        </w:rPr>
        <w:t xml:space="preserve"> </w:t>
      </w:r>
      <w:r w:rsidR="00E12599" w:rsidRPr="00FA0A99">
        <w:rPr>
          <w:rFonts w:ascii="Sylfaen" w:hAnsi="Sylfaen"/>
        </w:rPr>
        <w:t xml:space="preserve">იმ შემთხვევაში, თუ ფრენა ხორციელდება </w:t>
      </w:r>
      <w:r w:rsidR="004A6B39">
        <w:rPr>
          <w:rFonts w:ascii="Sylfaen" w:hAnsi="Sylfaen"/>
        </w:rPr>
        <w:t xml:space="preserve">სხვა </w:t>
      </w:r>
      <w:r w:rsidR="00EB7E4F">
        <w:rPr>
          <w:rFonts w:ascii="Sylfaen" w:hAnsi="Sylfaen"/>
        </w:rPr>
        <w:t>სახელმწიფოს</w:t>
      </w:r>
      <w:r w:rsidR="00EB7E4F" w:rsidRPr="00FA0A99">
        <w:rPr>
          <w:rFonts w:ascii="Sylfaen" w:hAnsi="Sylfaen"/>
        </w:rPr>
        <w:t xml:space="preserve"> </w:t>
      </w:r>
      <w:r w:rsidR="00E12599" w:rsidRPr="00FA0A99">
        <w:rPr>
          <w:rFonts w:ascii="Sylfaen" w:hAnsi="Sylfaen"/>
        </w:rPr>
        <w:t xml:space="preserve">საჰაერო სივრცეში, </w:t>
      </w:r>
      <w:r w:rsidR="00367171">
        <w:rPr>
          <w:rFonts w:ascii="Sylfaen" w:hAnsi="Sylfaen"/>
        </w:rPr>
        <w:t>ამ</w:t>
      </w:r>
      <w:r w:rsidR="00367171" w:rsidRPr="00FA0A99">
        <w:rPr>
          <w:rFonts w:ascii="Sylfaen" w:hAnsi="Sylfaen"/>
        </w:rPr>
        <w:t xml:space="preserve"> </w:t>
      </w:r>
      <w:r w:rsidR="00EB7E4F">
        <w:rPr>
          <w:rFonts w:ascii="Sylfaen" w:hAnsi="Sylfaen"/>
        </w:rPr>
        <w:t>სახელმწიფოს</w:t>
      </w:r>
      <w:r w:rsidR="00EB7E4F" w:rsidRPr="00FA0A99">
        <w:rPr>
          <w:rFonts w:ascii="Sylfaen" w:hAnsi="Sylfaen"/>
        </w:rPr>
        <w:t xml:space="preserve"> </w:t>
      </w:r>
      <w:r w:rsidR="00E12599" w:rsidRPr="00FA0A99">
        <w:rPr>
          <w:rFonts w:ascii="Sylfaen" w:hAnsi="Sylfaen"/>
        </w:rPr>
        <w:t>კანონმდებლობის შესაბამისად.</w:t>
      </w:r>
    </w:p>
    <w:p w14:paraId="6B65B6F9" w14:textId="27F3D9A2" w:rsidR="009D1A1F" w:rsidRPr="009D1A1F" w:rsidRDefault="009D1A1F" w:rsidP="009D1A1F">
      <w:pPr>
        <w:jc w:val="both"/>
        <w:rPr>
          <w:rFonts w:ascii="Sylfaen" w:hAnsi="Sylfaen"/>
        </w:rPr>
      </w:pPr>
      <w:r>
        <w:rPr>
          <w:rFonts w:ascii="Sylfaen" w:hAnsi="Sylfaen"/>
        </w:rPr>
        <w:lastRenderedPageBreak/>
        <w:t xml:space="preserve">2. </w:t>
      </w:r>
      <w:r w:rsidR="00F336C3">
        <w:rPr>
          <w:rFonts w:ascii="Sylfaen" w:hAnsi="Sylfaen"/>
        </w:rPr>
        <w:t xml:space="preserve">იმ შემთხვევაში, თუ მოითხოვება </w:t>
      </w:r>
      <w:r w:rsidRPr="009D1A1F">
        <w:rPr>
          <w:rFonts w:ascii="Sylfaen" w:hAnsi="Sylfaen"/>
        </w:rPr>
        <w:t xml:space="preserve">რადიოკავშირის აღჭურვილობა, </w:t>
      </w:r>
      <w:r w:rsidR="00F336C3">
        <w:rPr>
          <w:rFonts w:ascii="Sylfaen" w:hAnsi="Sylfaen"/>
        </w:rPr>
        <w:t>იგი უნდა აკმაყოფილებდეს შემდეგ პირობებს:</w:t>
      </w:r>
    </w:p>
    <w:p w14:paraId="382968F7" w14:textId="786006EF" w:rsidR="009D1A1F" w:rsidRPr="009D1A1F" w:rsidRDefault="009D1A1F" w:rsidP="009D1A1F">
      <w:pPr>
        <w:jc w:val="both"/>
        <w:rPr>
          <w:rFonts w:ascii="Sylfaen" w:hAnsi="Sylfaen"/>
        </w:rPr>
      </w:pPr>
      <w:r w:rsidRPr="009D1A1F">
        <w:rPr>
          <w:rFonts w:ascii="Sylfaen" w:hAnsi="Sylfaen"/>
        </w:rPr>
        <w:t>ა) აღჭურვილობას უნდა გააჩნდეს ორმხრივი რადიოკავშირის დამყარების შესაძლებლობა სააერნაოსნო მომსახურების</w:t>
      </w:r>
      <w:r w:rsidR="00A65248">
        <w:rPr>
          <w:rFonts w:ascii="Sylfaen" w:hAnsi="Sylfaen"/>
        </w:rPr>
        <w:t xml:space="preserve"> იმ</w:t>
      </w:r>
      <w:r w:rsidRPr="009D1A1F">
        <w:rPr>
          <w:rFonts w:ascii="Sylfaen" w:hAnsi="Sylfaen"/>
        </w:rPr>
        <w:t xml:space="preserve"> პუნქტებთან და იმ სიხშირეებ</w:t>
      </w:r>
      <w:r w:rsidR="00A65248">
        <w:rPr>
          <w:rFonts w:ascii="Sylfaen" w:hAnsi="Sylfaen"/>
        </w:rPr>
        <w:t>ის გამოყენებით</w:t>
      </w:r>
      <w:r w:rsidRPr="009D1A1F">
        <w:rPr>
          <w:rFonts w:ascii="Sylfaen" w:hAnsi="Sylfaen"/>
        </w:rPr>
        <w:t xml:space="preserve">, რომლებიც </w:t>
      </w:r>
      <w:r w:rsidR="00D1314D">
        <w:rPr>
          <w:rFonts w:ascii="Sylfaen" w:hAnsi="Sylfaen"/>
        </w:rPr>
        <w:t>დადგენილია</w:t>
      </w:r>
      <w:r w:rsidRPr="009D1A1F">
        <w:rPr>
          <w:rFonts w:ascii="Sylfaen" w:hAnsi="Sylfaen"/>
        </w:rPr>
        <w:t xml:space="preserve"> </w:t>
      </w:r>
      <w:r w:rsidR="00D1314D">
        <w:rPr>
          <w:rFonts w:ascii="Sylfaen" w:hAnsi="Sylfaen"/>
        </w:rPr>
        <w:t>კონკრეტული</w:t>
      </w:r>
      <w:r w:rsidRPr="009D1A1F">
        <w:rPr>
          <w:rFonts w:ascii="Sylfaen" w:hAnsi="Sylfaen"/>
        </w:rPr>
        <w:t xml:space="preserve"> საჰაერო სივრცისთვის</w:t>
      </w:r>
      <w:r w:rsidR="00A65248">
        <w:rPr>
          <w:rFonts w:ascii="Sylfaen" w:hAnsi="Sylfaen"/>
        </w:rPr>
        <w:t>;</w:t>
      </w:r>
    </w:p>
    <w:p w14:paraId="796EB0E8" w14:textId="696B6097" w:rsidR="009D1A1F" w:rsidRDefault="009D1A1F" w:rsidP="00E12599">
      <w:pPr>
        <w:jc w:val="both"/>
        <w:rPr>
          <w:rFonts w:ascii="Sylfaen" w:hAnsi="Sylfaen"/>
        </w:rPr>
      </w:pPr>
      <w:r w:rsidRPr="009D1A1F">
        <w:rPr>
          <w:rFonts w:ascii="Sylfaen" w:hAnsi="Sylfaen"/>
        </w:rPr>
        <w:t xml:space="preserve">ბ) </w:t>
      </w:r>
      <w:r w:rsidR="003C447D" w:rsidRPr="009D1A1F">
        <w:rPr>
          <w:rFonts w:ascii="Sylfaen" w:hAnsi="Sylfaen"/>
        </w:rPr>
        <w:t>აღჭურვილობა</w:t>
      </w:r>
      <w:r w:rsidR="003C447D">
        <w:rPr>
          <w:rFonts w:ascii="Sylfaen" w:hAnsi="Sylfaen"/>
        </w:rPr>
        <w:t>ს</w:t>
      </w:r>
      <w:r w:rsidR="003C447D" w:rsidRPr="009D1A1F">
        <w:rPr>
          <w:rFonts w:ascii="Sylfaen" w:hAnsi="Sylfaen"/>
        </w:rPr>
        <w:t xml:space="preserve"> </w:t>
      </w:r>
      <w:r w:rsidRPr="009D1A1F">
        <w:rPr>
          <w:rFonts w:ascii="Sylfaen" w:hAnsi="Sylfaen"/>
        </w:rPr>
        <w:t xml:space="preserve">უნდა </w:t>
      </w:r>
      <w:r w:rsidR="003C447D">
        <w:rPr>
          <w:rFonts w:ascii="Sylfaen" w:hAnsi="Sylfaen"/>
        </w:rPr>
        <w:t xml:space="preserve">გააჩნდეს </w:t>
      </w:r>
      <w:r w:rsidR="003C447D" w:rsidRPr="00DE2E6D">
        <w:rPr>
          <w:rFonts w:ascii="Sylfaen" w:hAnsi="Sylfaen"/>
        </w:rPr>
        <w:t>121,5 მჰც სააერნაოსნო საავარიო სიხშირეზე</w:t>
      </w:r>
      <w:r w:rsidR="003C447D">
        <w:rPr>
          <w:rFonts w:ascii="Sylfaen" w:hAnsi="Sylfaen"/>
        </w:rPr>
        <w:t xml:space="preserve"> </w:t>
      </w:r>
      <w:r w:rsidRPr="009D1A1F">
        <w:rPr>
          <w:rFonts w:ascii="Sylfaen" w:hAnsi="Sylfaen"/>
        </w:rPr>
        <w:t>რადიოკავშირი</w:t>
      </w:r>
      <w:r w:rsidR="003C447D">
        <w:rPr>
          <w:rFonts w:ascii="Sylfaen" w:hAnsi="Sylfaen"/>
        </w:rPr>
        <w:t>ს შესაძლებლობა.</w:t>
      </w:r>
      <w:r w:rsidRPr="009D1A1F">
        <w:rPr>
          <w:rFonts w:ascii="Sylfaen" w:hAnsi="Sylfaen"/>
        </w:rPr>
        <w:t xml:space="preserve"> </w:t>
      </w:r>
    </w:p>
    <w:p w14:paraId="79A212C1" w14:textId="77777777" w:rsidR="00E12599" w:rsidRPr="00FA0A99" w:rsidRDefault="00E12599" w:rsidP="00E12599">
      <w:pPr>
        <w:jc w:val="both"/>
        <w:rPr>
          <w:rFonts w:ascii="Sylfaen" w:hAnsi="Sylfaen"/>
        </w:rPr>
      </w:pPr>
    </w:p>
    <w:p w14:paraId="59B66EF9" w14:textId="53850218" w:rsidR="00E12599" w:rsidRPr="00FA0A99" w:rsidRDefault="00C97923" w:rsidP="00E12599">
      <w:pPr>
        <w:jc w:val="both"/>
        <w:rPr>
          <w:rFonts w:ascii="Sylfaen" w:hAnsi="Sylfaen"/>
          <w:b/>
          <w:bCs/>
        </w:rPr>
      </w:pPr>
      <w:r w:rsidRPr="00FA0A99">
        <w:rPr>
          <w:rFonts w:ascii="Sylfaen" w:hAnsi="Sylfaen"/>
          <w:b/>
        </w:rPr>
        <w:t xml:space="preserve">მუხლი 33. </w:t>
      </w:r>
      <w:r w:rsidR="00983BA1">
        <w:rPr>
          <w:rFonts w:ascii="Sylfaen" w:hAnsi="Sylfaen"/>
          <w:b/>
        </w:rPr>
        <w:t>მიმღებ–მოპასუხე</w:t>
      </w:r>
    </w:p>
    <w:p w14:paraId="0D6A3970" w14:textId="6ADDA161" w:rsidR="00EA1930" w:rsidRDefault="00EA1930" w:rsidP="00E12599">
      <w:pPr>
        <w:jc w:val="both"/>
        <w:rPr>
          <w:rFonts w:ascii="Sylfaen" w:hAnsi="Sylfaen"/>
        </w:rPr>
      </w:pPr>
      <w:r w:rsidRPr="00EA1930">
        <w:rPr>
          <w:rFonts w:ascii="Sylfaen" w:hAnsi="Sylfaen"/>
        </w:rPr>
        <w:t>იმ შემთხვევაში, თუ არსებობს მოთხოვნა საჰაერო სივრცის უსაფრთხოდ გამოყენების მიზნით, პლანერი აღჭურვილი უნდა იყოს მეორადი რადიოლოკატორის (SSR) მიმღებ–მოპასუხით, რომელსაც გააჩნია ყველა მოთხოვნილი შესაძლებლობა, ხოლო თუ ფრენა ხორციელდება სხვა სახელმწიფოს საჰაერო სივრცეში, ამ სახელმწიფოს კანონმდებლობის შესაბამისად.</w:t>
      </w:r>
    </w:p>
    <w:p w14:paraId="1EFF8934" w14:textId="34BF4195" w:rsidR="00E12599" w:rsidRDefault="00443C1E" w:rsidP="00E12599">
      <w:pPr>
        <w:jc w:val="both"/>
        <w:rPr>
          <w:rFonts w:ascii="Sylfaen" w:hAnsi="Sylfaen"/>
        </w:rPr>
      </w:pPr>
      <w:r w:rsidRPr="00756380">
        <w:rPr>
          <w:rFonts w:ascii="Sylfaen" w:hAnsi="Sylfaen"/>
          <w:b/>
        </w:rPr>
        <w:t>შენიშვნა:</w:t>
      </w:r>
      <w:r w:rsidRPr="00D94BB1">
        <w:rPr>
          <w:rFonts w:ascii="Sylfaen" w:hAnsi="Sylfaen"/>
        </w:rPr>
        <w:t xml:space="preserve"> დამატებითი სახელმძღვანელო ინფორმაცია</w:t>
      </w:r>
      <w:r w:rsidR="00B811D6">
        <w:rPr>
          <w:rFonts w:ascii="Sylfaen" w:hAnsi="Sylfaen"/>
        </w:rPr>
        <w:t xml:space="preserve"> </w:t>
      </w:r>
      <w:r w:rsidR="00001181" w:rsidRPr="00001181">
        <w:rPr>
          <w:rFonts w:ascii="Sylfaen" w:hAnsi="Sylfaen"/>
        </w:rPr>
        <w:t>მიმღებ–მოპასუხე</w:t>
      </w:r>
      <w:r w:rsidR="00001181">
        <w:rPr>
          <w:rFonts w:ascii="Sylfaen" w:hAnsi="Sylfaen"/>
        </w:rPr>
        <w:t xml:space="preserve">სთან დაკავშირებით </w:t>
      </w:r>
      <w:r w:rsidRPr="00D94BB1">
        <w:rPr>
          <w:rFonts w:ascii="Sylfaen" w:hAnsi="Sylfaen"/>
        </w:rPr>
        <w:t>მოცემულია „GM1 SAO.IDE.135“</w:t>
      </w:r>
      <w:r w:rsidR="000F33BF" w:rsidRPr="00D94BB1">
        <w:rPr>
          <w:rFonts w:ascii="Sylfaen" w:hAnsi="Sylfaen"/>
        </w:rPr>
        <w:t>–ში</w:t>
      </w:r>
      <w:r w:rsidRPr="00D94BB1">
        <w:rPr>
          <w:rFonts w:ascii="Sylfaen" w:hAnsi="Sylfaen"/>
        </w:rPr>
        <w:t>.</w:t>
      </w:r>
    </w:p>
    <w:p w14:paraId="164F5DCF" w14:textId="6F2C58AB" w:rsidR="00E307E1" w:rsidRPr="00B94D8B" w:rsidRDefault="00E307E1" w:rsidP="00E12599">
      <w:pPr>
        <w:jc w:val="both"/>
        <w:rPr>
          <w:rFonts w:ascii="Sylfaen" w:hAnsi="Sylfaen"/>
        </w:rPr>
      </w:pPr>
      <w:r w:rsidRPr="00E307E1">
        <w:rPr>
          <w:rFonts w:ascii="Sylfaen" w:hAnsi="Sylfaen"/>
          <w:b/>
          <w:bCs/>
        </w:rPr>
        <w:t>შენიშვნა</w:t>
      </w:r>
      <w:r>
        <w:rPr>
          <w:rFonts w:ascii="Sylfaen" w:hAnsi="Sylfaen"/>
          <w:b/>
          <w:bCs/>
        </w:rPr>
        <w:t xml:space="preserve"> 1</w:t>
      </w:r>
      <w:r w:rsidRPr="00E307E1">
        <w:rPr>
          <w:rFonts w:ascii="Sylfaen" w:hAnsi="Sylfaen"/>
          <w:b/>
          <w:bCs/>
        </w:rPr>
        <w:t>:</w:t>
      </w:r>
      <w:r w:rsidRPr="00E307E1">
        <w:rPr>
          <w:rFonts w:ascii="Sylfaen" w:hAnsi="Sylfaen"/>
        </w:rPr>
        <w:t xml:space="preserve"> იმ შემთხვევაში, თუ </w:t>
      </w:r>
      <w:r>
        <w:rPr>
          <w:rFonts w:ascii="Sylfaen" w:hAnsi="Sylfaen"/>
        </w:rPr>
        <w:t>პლანერი</w:t>
      </w:r>
      <w:r w:rsidRPr="00E307E1">
        <w:rPr>
          <w:rFonts w:ascii="Sylfaen" w:hAnsi="Sylfaen"/>
        </w:rPr>
        <w:t xml:space="preserve"> არ არის აღჭურვილი </w:t>
      </w:r>
      <w:r>
        <w:rPr>
          <w:rFonts w:ascii="Sylfaen" w:hAnsi="Sylfaen"/>
        </w:rPr>
        <w:t>მიმღებ–მოპასუხით</w:t>
      </w:r>
      <w:r w:rsidRPr="00E307E1">
        <w:rPr>
          <w:rFonts w:ascii="Sylfaen" w:hAnsi="Sylfaen"/>
        </w:rPr>
        <w:t>, ელექტრონული ამოცნობის საშუალების რეკომენდაციები განსაზღვრულია ევროკავშირის რეგულაციების შესაბამისად (მაგ.: FLARM, რომელიც აკმაყოფილებს EASA-ის მიერ გამოცემულ ტექნიკურ აღწერილობას „</w:t>
      </w:r>
      <w:proofErr w:type="spellStart"/>
      <w:r w:rsidRPr="00E307E1">
        <w:rPr>
          <w:rFonts w:ascii="Sylfaen" w:hAnsi="Sylfaen"/>
        </w:rPr>
        <w:t>Technical</w:t>
      </w:r>
      <w:proofErr w:type="spellEnd"/>
      <w:r w:rsidRPr="00E307E1">
        <w:rPr>
          <w:rFonts w:ascii="Sylfaen" w:hAnsi="Sylfaen"/>
        </w:rPr>
        <w:t xml:space="preserve"> </w:t>
      </w:r>
      <w:proofErr w:type="spellStart"/>
      <w:r w:rsidRPr="00E307E1">
        <w:rPr>
          <w:rFonts w:ascii="Sylfaen" w:hAnsi="Sylfaen"/>
        </w:rPr>
        <w:t>Specification</w:t>
      </w:r>
      <w:proofErr w:type="spellEnd"/>
      <w:r w:rsidRPr="00E307E1">
        <w:rPr>
          <w:rFonts w:ascii="Sylfaen" w:hAnsi="Sylfaen"/>
        </w:rPr>
        <w:t xml:space="preserve"> </w:t>
      </w:r>
      <w:proofErr w:type="spellStart"/>
      <w:r w:rsidRPr="00E307E1">
        <w:rPr>
          <w:rFonts w:ascii="Sylfaen" w:hAnsi="Sylfaen"/>
        </w:rPr>
        <w:t>for</w:t>
      </w:r>
      <w:proofErr w:type="spellEnd"/>
      <w:r w:rsidRPr="00E307E1">
        <w:rPr>
          <w:rFonts w:ascii="Sylfaen" w:hAnsi="Sylfaen"/>
        </w:rPr>
        <w:t xml:space="preserve"> ADS-L </w:t>
      </w:r>
      <w:proofErr w:type="spellStart"/>
      <w:r w:rsidRPr="00E307E1">
        <w:rPr>
          <w:rFonts w:ascii="Sylfaen" w:hAnsi="Sylfaen"/>
        </w:rPr>
        <w:t>transmissions</w:t>
      </w:r>
      <w:proofErr w:type="spellEnd"/>
      <w:r w:rsidRPr="00E307E1">
        <w:rPr>
          <w:rFonts w:ascii="Sylfaen" w:hAnsi="Sylfaen"/>
        </w:rPr>
        <w:t xml:space="preserve"> </w:t>
      </w:r>
      <w:proofErr w:type="spellStart"/>
      <w:r w:rsidRPr="00E307E1">
        <w:rPr>
          <w:rFonts w:ascii="Sylfaen" w:hAnsi="Sylfaen"/>
        </w:rPr>
        <w:t>using</w:t>
      </w:r>
      <w:proofErr w:type="spellEnd"/>
      <w:r w:rsidRPr="00E307E1">
        <w:rPr>
          <w:rFonts w:ascii="Sylfaen" w:hAnsi="Sylfaen"/>
        </w:rPr>
        <w:t xml:space="preserve"> SRD-860 </w:t>
      </w:r>
      <w:proofErr w:type="spellStart"/>
      <w:r w:rsidRPr="00E307E1">
        <w:rPr>
          <w:rFonts w:ascii="Sylfaen" w:hAnsi="Sylfaen"/>
        </w:rPr>
        <w:t>frequency</w:t>
      </w:r>
      <w:proofErr w:type="spellEnd"/>
      <w:r w:rsidRPr="00E307E1">
        <w:rPr>
          <w:rFonts w:ascii="Sylfaen" w:hAnsi="Sylfaen"/>
        </w:rPr>
        <w:t xml:space="preserve"> </w:t>
      </w:r>
      <w:proofErr w:type="spellStart"/>
      <w:r w:rsidRPr="00E307E1">
        <w:rPr>
          <w:rFonts w:ascii="Sylfaen" w:hAnsi="Sylfaen"/>
        </w:rPr>
        <w:t>band</w:t>
      </w:r>
      <w:proofErr w:type="spellEnd"/>
      <w:r w:rsidRPr="00E307E1">
        <w:rPr>
          <w:rFonts w:ascii="Sylfaen" w:hAnsi="Sylfaen"/>
        </w:rPr>
        <w:t xml:space="preserve"> (ADS-L 4 SRD-860)“ და არ გამოიყენება, როგორც ტრანსპონდერის შემცვლელი ეკვივალენტური საშუალება.</w:t>
      </w:r>
    </w:p>
    <w:p w14:paraId="6228F880" w14:textId="58D2383D" w:rsidR="001D6629" w:rsidRPr="00FA0A99" w:rsidRDefault="001D6629" w:rsidP="00E12599">
      <w:pPr>
        <w:jc w:val="both"/>
        <w:rPr>
          <w:rFonts w:ascii="Sylfaen" w:hAnsi="Sylfaen"/>
        </w:rPr>
      </w:pPr>
    </w:p>
    <w:p w14:paraId="72571F4D" w14:textId="31360893" w:rsidR="001D6629" w:rsidRPr="00FA0A99" w:rsidRDefault="001D6629" w:rsidP="006D03B6">
      <w:pPr>
        <w:spacing w:after="120"/>
        <w:jc w:val="center"/>
        <w:rPr>
          <w:rFonts w:ascii="Sylfaen" w:hAnsi="Sylfaen"/>
          <w:b/>
        </w:rPr>
      </w:pPr>
      <w:r w:rsidRPr="00FA0A99">
        <w:rPr>
          <w:rFonts w:ascii="Sylfaen" w:hAnsi="Sylfaen"/>
          <w:b/>
        </w:rPr>
        <w:t>თავი VI</w:t>
      </w:r>
    </w:p>
    <w:p w14:paraId="1358C5FC" w14:textId="42C6D9C2" w:rsidR="001D6629" w:rsidRPr="00FA0A99" w:rsidRDefault="001D6629" w:rsidP="006D03B6">
      <w:pPr>
        <w:spacing w:after="120"/>
        <w:jc w:val="center"/>
        <w:rPr>
          <w:rFonts w:ascii="Sylfaen" w:hAnsi="Sylfaen"/>
        </w:rPr>
      </w:pPr>
      <w:r w:rsidRPr="00FA0A99">
        <w:rPr>
          <w:rFonts w:ascii="Sylfaen" w:hAnsi="Sylfaen"/>
          <w:b/>
        </w:rPr>
        <w:t>დეკლარაცია</w:t>
      </w:r>
    </w:p>
    <w:p w14:paraId="13C47206" w14:textId="77777777" w:rsidR="001D6629" w:rsidRPr="00FA0A99" w:rsidRDefault="001D6629" w:rsidP="00E12599">
      <w:pPr>
        <w:jc w:val="both"/>
        <w:rPr>
          <w:rFonts w:ascii="Sylfaen" w:hAnsi="Sylfaen"/>
        </w:rPr>
      </w:pPr>
    </w:p>
    <w:p w14:paraId="35B43488" w14:textId="5E9C4C22" w:rsidR="00E12599" w:rsidRPr="00FA0A99" w:rsidRDefault="00C97923" w:rsidP="00E12599">
      <w:pPr>
        <w:jc w:val="both"/>
        <w:rPr>
          <w:rFonts w:ascii="Sylfaen" w:hAnsi="Sylfaen"/>
          <w:b/>
          <w:bCs/>
        </w:rPr>
      </w:pPr>
      <w:r w:rsidRPr="00FA0A99">
        <w:rPr>
          <w:rFonts w:ascii="Sylfaen" w:hAnsi="Sylfaen"/>
          <w:b/>
          <w:bCs/>
        </w:rPr>
        <w:t xml:space="preserve">მუხლი 34. </w:t>
      </w:r>
      <w:r w:rsidR="00E12599" w:rsidRPr="00FA0A99">
        <w:rPr>
          <w:rFonts w:ascii="Sylfaen" w:hAnsi="Sylfaen"/>
          <w:b/>
        </w:rPr>
        <w:t>დეკლარაცია</w:t>
      </w:r>
    </w:p>
    <w:p w14:paraId="5FF885B8" w14:textId="5E15B0D4" w:rsidR="0033439D" w:rsidRDefault="005603A0" w:rsidP="002E014E">
      <w:pPr>
        <w:jc w:val="both"/>
        <w:rPr>
          <w:rFonts w:ascii="Sylfaen" w:hAnsi="Sylfaen"/>
        </w:rPr>
      </w:pPr>
      <w:r>
        <w:rPr>
          <w:rFonts w:ascii="Sylfaen" w:hAnsi="Sylfaen"/>
        </w:rPr>
        <w:t>1.</w:t>
      </w:r>
      <w:r w:rsidRPr="00FA0A99">
        <w:rPr>
          <w:rFonts w:ascii="Sylfaen" w:hAnsi="Sylfaen"/>
        </w:rPr>
        <w:t xml:space="preserve"> </w:t>
      </w:r>
      <w:r w:rsidR="00690DF3">
        <w:rPr>
          <w:rFonts w:ascii="Sylfaen" w:hAnsi="Sylfaen"/>
        </w:rPr>
        <w:t>პლანერის კომერციული ექსპლუატაციის შემთხვევაში</w:t>
      </w:r>
      <w:r w:rsidR="00A706AC">
        <w:rPr>
          <w:rFonts w:ascii="Sylfaen" w:hAnsi="Sylfaen"/>
        </w:rPr>
        <w:t>, მათ შორის კომერციული სპეციალიზებული ექსპლუატაციისას</w:t>
      </w:r>
      <w:r w:rsidR="00406B01">
        <w:rPr>
          <w:rFonts w:ascii="Sylfaen" w:hAnsi="Sylfaen"/>
        </w:rPr>
        <w:t>, ექსპლუატაციის დაწყებამდე,</w:t>
      </w:r>
      <w:r w:rsidR="00690DF3">
        <w:rPr>
          <w:rFonts w:ascii="Sylfaen" w:hAnsi="Sylfaen"/>
        </w:rPr>
        <w:t xml:space="preserve"> </w:t>
      </w:r>
      <w:proofErr w:type="spellStart"/>
      <w:r w:rsidR="007D1C24">
        <w:rPr>
          <w:rFonts w:ascii="Sylfaen" w:hAnsi="Sylfaen"/>
        </w:rPr>
        <w:t>ექსპლუატანტმა</w:t>
      </w:r>
      <w:proofErr w:type="spellEnd"/>
      <w:r w:rsidR="007D1C24">
        <w:rPr>
          <w:rFonts w:ascii="Sylfaen" w:hAnsi="Sylfaen"/>
        </w:rPr>
        <w:t xml:space="preserve"> </w:t>
      </w:r>
      <w:r w:rsidR="0033439D">
        <w:rPr>
          <w:rFonts w:ascii="Sylfaen" w:hAnsi="Sylfaen"/>
        </w:rPr>
        <w:t xml:space="preserve">სააგენტოში </w:t>
      </w:r>
      <w:r w:rsidR="007D1C24">
        <w:rPr>
          <w:rFonts w:ascii="Sylfaen" w:hAnsi="Sylfaen"/>
        </w:rPr>
        <w:t>წარდგენილი</w:t>
      </w:r>
      <w:r w:rsidR="0033439D">
        <w:rPr>
          <w:rFonts w:ascii="Sylfaen" w:hAnsi="Sylfaen"/>
        </w:rPr>
        <w:t xml:space="preserve"> დეკლარაციით უნდა განაცხადოს და დაადასტუროს, რომ აკმაყოფილებს ამ წესით</w:t>
      </w:r>
      <w:r w:rsidR="002E014E">
        <w:rPr>
          <w:rFonts w:ascii="Sylfaen" w:hAnsi="Sylfaen"/>
        </w:rPr>
        <w:t>, „</w:t>
      </w:r>
      <w:r w:rsidR="002E014E" w:rsidRPr="002E014E">
        <w:rPr>
          <w:rFonts w:ascii="Sylfaen" w:hAnsi="Sylfaen"/>
        </w:rPr>
        <w:t xml:space="preserve">საჰაერო ხომალდის </w:t>
      </w:r>
      <w:proofErr w:type="spellStart"/>
      <w:r w:rsidR="002E014E" w:rsidRPr="002E014E">
        <w:rPr>
          <w:rFonts w:ascii="Sylfaen" w:hAnsi="Sylfaen"/>
        </w:rPr>
        <w:t>ექსპლუატანტის</w:t>
      </w:r>
      <w:proofErr w:type="spellEnd"/>
      <w:r w:rsidR="002E014E" w:rsidRPr="002E014E">
        <w:rPr>
          <w:rFonts w:ascii="Sylfaen" w:hAnsi="Sylfaen"/>
        </w:rPr>
        <w:t>/საჰაერო გადაყვანა-გადაზიდვის მოწმობის მფლობელის</w:t>
      </w:r>
      <w:r w:rsidR="002E014E">
        <w:rPr>
          <w:rFonts w:ascii="Sylfaen" w:hAnsi="Sylfaen"/>
        </w:rPr>
        <w:t xml:space="preserve"> </w:t>
      </w:r>
      <w:r w:rsidR="002E014E" w:rsidRPr="002E014E">
        <w:rPr>
          <w:rFonts w:ascii="Sylfaen" w:hAnsi="Sylfaen"/>
        </w:rPr>
        <w:t>სამოქალაქო პასუხისმგებლობის დაზღვევის წესის დამტკიცების შესახებ</w:t>
      </w:r>
      <w:r w:rsidR="002E014E">
        <w:rPr>
          <w:rFonts w:ascii="Sylfaen" w:hAnsi="Sylfaen"/>
        </w:rPr>
        <w:t>“ სსიპ სამოქალაქო ავიაციის სააგენტოს დირექტორის 2017 წლის 14 ივნისის N95 ბრძანებით</w:t>
      </w:r>
      <w:r w:rsidR="002254F0">
        <w:rPr>
          <w:rFonts w:ascii="Sylfaen" w:hAnsi="Sylfaen"/>
        </w:rPr>
        <w:t xml:space="preserve"> </w:t>
      </w:r>
      <w:r w:rsidR="00490DE1">
        <w:rPr>
          <w:rFonts w:ascii="Sylfaen" w:hAnsi="Sylfaen"/>
        </w:rPr>
        <w:t xml:space="preserve">და შესაბამისი კანონმდებლობით </w:t>
      </w:r>
      <w:r w:rsidR="0033439D">
        <w:rPr>
          <w:rFonts w:ascii="Sylfaen" w:hAnsi="Sylfaen"/>
        </w:rPr>
        <w:t>დადგენილ მოთხოვნებს.</w:t>
      </w:r>
    </w:p>
    <w:p w14:paraId="36483A1A" w14:textId="7C64F260" w:rsidR="00E12599" w:rsidRPr="00FA0A99" w:rsidRDefault="005603A0" w:rsidP="00E12599">
      <w:pPr>
        <w:jc w:val="both"/>
        <w:rPr>
          <w:rFonts w:ascii="Sylfaen" w:hAnsi="Sylfaen"/>
        </w:rPr>
      </w:pPr>
      <w:r>
        <w:rPr>
          <w:rFonts w:ascii="Sylfaen" w:hAnsi="Sylfaen"/>
        </w:rPr>
        <w:t>2.</w:t>
      </w:r>
      <w:r w:rsidRPr="00FA0A99">
        <w:rPr>
          <w:rFonts w:ascii="Sylfaen" w:hAnsi="Sylfaen"/>
        </w:rPr>
        <w:t xml:space="preserve"> </w:t>
      </w:r>
      <w:r w:rsidR="00E12599" w:rsidRPr="00FA0A99">
        <w:rPr>
          <w:rFonts w:ascii="Sylfaen" w:hAnsi="Sylfaen"/>
        </w:rPr>
        <w:t xml:space="preserve">ექსპლუატანტმა დეკლარაციაში უნდა </w:t>
      </w:r>
      <w:r w:rsidR="00032682">
        <w:rPr>
          <w:rFonts w:ascii="Sylfaen" w:hAnsi="Sylfaen"/>
        </w:rPr>
        <w:t>მიუთითოს</w:t>
      </w:r>
      <w:r w:rsidR="00032682" w:rsidRPr="00FA0A99">
        <w:rPr>
          <w:rFonts w:ascii="Sylfaen" w:hAnsi="Sylfaen"/>
        </w:rPr>
        <w:t xml:space="preserve"> </w:t>
      </w:r>
      <w:r w:rsidR="00E12599" w:rsidRPr="00FA0A99">
        <w:rPr>
          <w:rFonts w:ascii="Sylfaen" w:hAnsi="Sylfaen"/>
        </w:rPr>
        <w:t>შემდეგი ინფორმაცია:</w:t>
      </w:r>
    </w:p>
    <w:p w14:paraId="0BE9D170" w14:textId="35B899E9" w:rsidR="00E12599" w:rsidRPr="00FA0A99" w:rsidRDefault="005603A0" w:rsidP="00E12599">
      <w:pPr>
        <w:jc w:val="both"/>
        <w:rPr>
          <w:rFonts w:ascii="Sylfaen" w:hAnsi="Sylfaen"/>
        </w:rPr>
      </w:pPr>
      <w:r>
        <w:rPr>
          <w:rFonts w:ascii="Sylfaen" w:hAnsi="Sylfaen"/>
        </w:rPr>
        <w:t>ა</w:t>
      </w:r>
      <w:r w:rsidR="00E12599" w:rsidRPr="00FA0A99">
        <w:rPr>
          <w:rFonts w:ascii="Sylfaen" w:hAnsi="Sylfaen"/>
        </w:rPr>
        <w:t>) ექსპლუატანტის დასახელება;</w:t>
      </w:r>
    </w:p>
    <w:p w14:paraId="24146EEF" w14:textId="08EC0FA4" w:rsidR="00E12599" w:rsidRPr="00FA0A99" w:rsidRDefault="005603A0" w:rsidP="00E12599">
      <w:pPr>
        <w:jc w:val="both"/>
        <w:rPr>
          <w:rFonts w:ascii="Sylfaen" w:hAnsi="Sylfaen"/>
        </w:rPr>
      </w:pPr>
      <w:r>
        <w:rPr>
          <w:rFonts w:ascii="Sylfaen" w:hAnsi="Sylfaen"/>
        </w:rPr>
        <w:lastRenderedPageBreak/>
        <w:t>ბ</w:t>
      </w:r>
      <w:r w:rsidR="00E12599" w:rsidRPr="00272598">
        <w:rPr>
          <w:rFonts w:ascii="Sylfaen" w:hAnsi="Sylfaen"/>
        </w:rPr>
        <w:t xml:space="preserve">) </w:t>
      </w:r>
      <w:r w:rsidR="002F1BCB">
        <w:rPr>
          <w:rFonts w:ascii="Sylfaen" w:hAnsi="Sylfaen"/>
        </w:rPr>
        <w:t>ექსპლუატანტი</w:t>
      </w:r>
      <w:r w:rsidR="00E64FFC">
        <w:rPr>
          <w:rFonts w:ascii="Sylfaen" w:hAnsi="Sylfaen"/>
        </w:rPr>
        <w:t xml:space="preserve">ს </w:t>
      </w:r>
      <w:r w:rsidR="00690DF3">
        <w:rPr>
          <w:rFonts w:ascii="Sylfaen" w:hAnsi="Sylfaen"/>
        </w:rPr>
        <w:t>მისამართი;</w:t>
      </w:r>
    </w:p>
    <w:p w14:paraId="3EF097F9" w14:textId="2C2F8CFE" w:rsidR="00E12599" w:rsidRPr="00FA0A99" w:rsidRDefault="005603A0" w:rsidP="00E12599">
      <w:pPr>
        <w:jc w:val="both"/>
        <w:rPr>
          <w:rFonts w:ascii="Sylfaen" w:hAnsi="Sylfaen"/>
        </w:rPr>
      </w:pPr>
      <w:r>
        <w:rPr>
          <w:rFonts w:ascii="Sylfaen" w:hAnsi="Sylfaen"/>
        </w:rPr>
        <w:t>გ</w:t>
      </w:r>
      <w:r w:rsidR="00E12599" w:rsidRPr="00FA0A99">
        <w:rPr>
          <w:rFonts w:ascii="Sylfaen" w:hAnsi="Sylfaen"/>
        </w:rPr>
        <w:t>) ექსპლუატანტის საკონტაქტო ინფორმაცია;</w:t>
      </w:r>
    </w:p>
    <w:p w14:paraId="1A036FF1" w14:textId="7EB051AA" w:rsidR="00773229" w:rsidRDefault="005603A0" w:rsidP="00E12599">
      <w:pPr>
        <w:jc w:val="both"/>
        <w:rPr>
          <w:rFonts w:ascii="Sylfaen" w:hAnsi="Sylfaen"/>
        </w:rPr>
      </w:pPr>
      <w:r>
        <w:rPr>
          <w:rFonts w:ascii="Sylfaen" w:hAnsi="Sylfaen"/>
        </w:rPr>
        <w:t>დ</w:t>
      </w:r>
      <w:r w:rsidR="00E12599" w:rsidRPr="00FA0A99">
        <w:rPr>
          <w:rFonts w:ascii="Sylfaen" w:hAnsi="Sylfaen"/>
        </w:rPr>
        <w:t xml:space="preserve">) ექსპლუატაციის დაწყების თარიღი </w:t>
      </w:r>
      <w:r w:rsidR="00300408">
        <w:rPr>
          <w:rFonts w:ascii="Sylfaen" w:hAnsi="Sylfaen"/>
        </w:rPr>
        <w:t>ან</w:t>
      </w:r>
      <w:r w:rsidR="00247E22">
        <w:rPr>
          <w:rFonts w:ascii="Sylfaen" w:hAnsi="Sylfaen"/>
        </w:rPr>
        <w:t xml:space="preserve"> </w:t>
      </w:r>
      <w:r w:rsidR="00490DE1">
        <w:rPr>
          <w:rFonts w:ascii="Sylfaen" w:hAnsi="Sylfaen"/>
        </w:rPr>
        <w:t>არსებულ დეკლარაციაში ცვლილების შემთხვევაში</w:t>
      </w:r>
      <w:r w:rsidR="00247E22">
        <w:rPr>
          <w:rFonts w:ascii="Sylfaen" w:hAnsi="Sylfaen"/>
        </w:rPr>
        <w:t>, ცვლილების ძალაში შესვლის თარიღი;</w:t>
      </w:r>
    </w:p>
    <w:p w14:paraId="24F311E0" w14:textId="19D12EA4" w:rsidR="00250B08" w:rsidRPr="000306B2" w:rsidRDefault="005603A0" w:rsidP="00E12599">
      <w:pPr>
        <w:jc w:val="both"/>
        <w:rPr>
          <w:rFonts w:ascii="Sylfaen" w:hAnsi="Sylfaen"/>
        </w:rPr>
      </w:pPr>
      <w:r>
        <w:rPr>
          <w:rFonts w:ascii="Sylfaen" w:hAnsi="Sylfaen"/>
        </w:rPr>
        <w:t>ე</w:t>
      </w:r>
      <w:r w:rsidR="00E12599" w:rsidRPr="00FA0A99">
        <w:rPr>
          <w:rFonts w:ascii="Sylfaen" w:hAnsi="Sylfaen"/>
        </w:rPr>
        <w:t xml:space="preserve">) კომერციული ექსპლუატაციის მიზნით </w:t>
      </w:r>
      <w:r w:rsidR="008C2C5F">
        <w:rPr>
          <w:rFonts w:ascii="Sylfaen" w:hAnsi="Sylfaen"/>
        </w:rPr>
        <w:t xml:space="preserve">გამოყენებული თითოეული პლანერისთვის </w:t>
      </w:r>
      <w:r w:rsidR="00773229">
        <w:rPr>
          <w:rFonts w:ascii="Sylfaen" w:hAnsi="Sylfaen"/>
        </w:rPr>
        <w:t>–</w:t>
      </w:r>
      <w:r w:rsidR="00773229" w:rsidRPr="00FA0A99">
        <w:rPr>
          <w:rFonts w:ascii="Sylfaen" w:hAnsi="Sylfaen"/>
        </w:rPr>
        <w:t xml:space="preserve"> </w:t>
      </w:r>
      <w:r w:rsidR="00266AC6" w:rsidRPr="00266AC6">
        <w:rPr>
          <w:rFonts w:ascii="Sylfaen" w:hAnsi="Sylfaen"/>
        </w:rPr>
        <w:t>პლანერის სერიული  (საქარხნო) ნომერი</w:t>
      </w:r>
      <w:r w:rsidR="00266AC6">
        <w:rPr>
          <w:rFonts w:ascii="Sylfaen" w:hAnsi="Sylfaen"/>
        </w:rPr>
        <w:t xml:space="preserve">, </w:t>
      </w:r>
      <w:r w:rsidR="00E12599" w:rsidRPr="00FA0A99">
        <w:rPr>
          <w:rFonts w:ascii="Sylfaen" w:hAnsi="Sylfaen"/>
        </w:rPr>
        <w:t xml:space="preserve">პლანერის ტიპი, </w:t>
      </w:r>
      <w:r w:rsidR="007B168A" w:rsidRPr="007B168A">
        <w:rPr>
          <w:rFonts w:ascii="Sylfaen" w:hAnsi="Sylfaen"/>
        </w:rPr>
        <w:t>ამოსაცნობი ნიშანი</w:t>
      </w:r>
      <w:r w:rsidR="00E12599" w:rsidRPr="00FA0A99">
        <w:rPr>
          <w:rFonts w:ascii="Sylfaen" w:hAnsi="Sylfaen"/>
        </w:rPr>
        <w:t xml:space="preserve">, ბაზირების ადგილი, ექსპლუატაციის ტიპი და </w:t>
      </w:r>
      <w:r w:rsidR="0000450C" w:rsidRPr="0000450C">
        <w:rPr>
          <w:rFonts w:ascii="Sylfaen" w:hAnsi="Sylfaen"/>
        </w:rPr>
        <w:t xml:space="preserve">საფრენად ვარგისობის </w:t>
      </w:r>
      <w:r w:rsidR="00B8335D">
        <w:rPr>
          <w:rFonts w:ascii="Sylfaen" w:hAnsi="Sylfaen"/>
        </w:rPr>
        <w:t xml:space="preserve">მართვის ან </w:t>
      </w:r>
      <w:r w:rsidR="0000450C" w:rsidRPr="0000450C">
        <w:rPr>
          <w:rFonts w:ascii="Sylfaen" w:hAnsi="Sylfaen"/>
        </w:rPr>
        <w:t>კომბინირებული საწა</w:t>
      </w:r>
      <w:r w:rsidR="0000450C" w:rsidRPr="005912E6">
        <w:rPr>
          <w:rFonts w:ascii="Sylfaen" w:hAnsi="Sylfaen"/>
        </w:rPr>
        <w:t>რმო</w:t>
      </w:r>
      <w:r w:rsidR="00E12599" w:rsidRPr="005912E6">
        <w:rPr>
          <w:rFonts w:ascii="Sylfaen" w:hAnsi="Sylfaen"/>
        </w:rPr>
        <w:t>.</w:t>
      </w:r>
    </w:p>
    <w:p w14:paraId="4AD016CB" w14:textId="3965925C" w:rsidR="00250B08" w:rsidRDefault="00250B08" w:rsidP="00E12599">
      <w:pPr>
        <w:jc w:val="both"/>
        <w:rPr>
          <w:rFonts w:ascii="Sylfaen" w:hAnsi="Sylfaen"/>
        </w:rPr>
      </w:pPr>
      <w:r w:rsidRPr="005D283E">
        <w:rPr>
          <w:rFonts w:ascii="Sylfaen" w:hAnsi="Sylfaen"/>
          <w:b/>
        </w:rPr>
        <w:t>შენიშვნა:</w:t>
      </w:r>
      <w:r>
        <w:rPr>
          <w:rFonts w:ascii="Sylfaen" w:hAnsi="Sylfaen"/>
        </w:rPr>
        <w:t xml:space="preserve"> </w:t>
      </w:r>
      <w:r w:rsidR="006A6E41" w:rsidRPr="006A6E41">
        <w:rPr>
          <w:rFonts w:ascii="Sylfaen" w:hAnsi="Sylfaen"/>
        </w:rPr>
        <w:t xml:space="preserve">ექსპლუატანტის მიერ ამ წესში განსაზღვრულ მოთხოვნებთან შესაბამისობის </w:t>
      </w:r>
      <w:r w:rsidR="00045B11">
        <w:rPr>
          <w:rFonts w:ascii="Sylfaen" w:hAnsi="Sylfaen"/>
        </w:rPr>
        <w:t>დადასტურება</w:t>
      </w:r>
      <w:r w:rsidR="00045B11" w:rsidRPr="006A6E41">
        <w:rPr>
          <w:rFonts w:ascii="Sylfaen" w:hAnsi="Sylfaen"/>
        </w:rPr>
        <w:t xml:space="preserve"> </w:t>
      </w:r>
      <w:r w:rsidR="0045636D">
        <w:rPr>
          <w:rFonts w:ascii="Sylfaen" w:hAnsi="Sylfaen"/>
        </w:rPr>
        <w:t>შესაძლებელია გან</w:t>
      </w:r>
      <w:r w:rsidR="0045636D" w:rsidRPr="006A6E41">
        <w:rPr>
          <w:rFonts w:ascii="Sylfaen" w:hAnsi="Sylfaen"/>
        </w:rPr>
        <w:t>ხორციელდე</w:t>
      </w:r>
      <w:r w:rsidR="0045636D">
        <w:rPr>
          <w:rFonts w:ascii="Sylfaen" w:hAnsi="Sylfaen"/>
        </w:rPr>
        <w:t>ს</w:t>
      </w:r>
      <w:r w:rsidR="0045636D" w:rsidRPr="006A6E41">
        <w:rPr>
          <w:rFonts w:ascii="Sylfaen" w:hAnsi="Sylfaen"/>
        </w:rPr>
        <w:t xml:space="preserve"> </w:t>
      </w:r>
      <w:r w:rsidR="006A6E41">
        <w:rPr>
          <w:rFonts w:ascii="Sylfaen" w:hAnsi="Sylfaen"/>
        </w:rPr>
        <w:t xml:space="preserve">ევროკომისიის რეგულაციის </w:t>
      </w:r>
      <w:r w:rsidR="00953BF9">
        <w:rPr>
          <w:rFonts w:ascii="Sylfaen" w:hAnsi="Sylfaen"/>
        </w:rPr>
        <w:t>„</w:t>
      </w:r>
      <w:proofErr w:type="spellStart"/>
      <w:r w:rsidR="0028762E" w:rsidRPr="00866803">
        <w:rPr>
          <w:rFonts w:ascii="Sylfaen" w:hAnsi="Sylfaen"/>
        </w:rPr>
        <w:t>Commission</w:t>
      </w:r>
      <w:proofErr w:type="spellEnd"/>
      <w:r w:rsidR="0028762E" w:rsidRPr="00866803">
        <w:rPr>
          <w:rFonts w:ascii="Sylfaen" w:hAnsi="Sylfaen"/>
        </w:rPr>
        <w:t xml:space="preserve"> </w:t>
      </w:r>
      <w:proofErr w:type="spellStart"/>
      <w:r w:rsidR="0028762E" w:rsidRPr="00866803">
        <w:rPr>
          <w:rFonts w:ascii="Sylfaen" w:hAnsi="Sylfaen"/>
        </w:rPr>
        <w:t>Implementing</w:t>
      </w:r>
      <w:proofErr w:type="spellEnd"/>
      <w:r w:rsidR="0028762E" w:rsidRPr="00866803">
        <w:rPr>
          <w:rFonts w:ascii="Sylfaen" w:hAnsi="Sylfaen"/>
        </w:rPr>
        <w:t xml:space="preserve"> </w:t>
      </w:r>
      <w:proofErr w:type="spellStart"/>
      <w:r w:rsidR="0028762E" w:rsidRPr="00866803">
        <w:rPr>
          <w:rFonts w:ascii="Sylfaen" w:hAnsi="Sylfaen"/>
        </w:rPr>
        <w:t>Regulation</w:t>
      </w:r>
      <w:proofErr w:type="spellEnd"/>
      <w:r w:rsidR="0028762E" w:rsidRPr="006E7414">
        <w:rPr>
          <w:rFonts w:ascii="Sylfaen" w:hAnsi="Sylfaen"/>
        </w:rPr>
        <w:t xml:space="preserve"> (EU)</w:t>
      </w:r>
      <w:r w:rsidR="0028762E" w:rsidRPr="0028762E">
        <w:rPr>
          <w:rFonts w:ascii="Sylfaen" w:hAnsi="Sylfaen"/>
        </w:rPr>
        <w:t xml:space="preserve"> 2018/1976</w:t>
      </w:r>
      <w:r w:rsidR="00690DB9" w:rsidRPr="00415620">
        <w:rPr>
          <w:rFonts w:ascii="Sylfaen" w:hAnsi="Sylfaen"/>
        </w:rPr>
        <w:t>“</w:t>
      </w:r>
      <w:r w:rsidR="00690DB9">
        <w:rPr>
          <w:rFonts w:ascii="Sylfaen" w:hAnsi="Sylfaen"/>
        </w:rPr>
        <w:t>–</w:t>
      </w:r>
      <w:r w:rsidR="00690DB9" w:rsidRPr="00415620">
        <w:rPr>
          <w:rFonts w:ascii="Sylfaen" w:hAnsi="Sylfaen"/>
        </w:rPr>
        <w:t xml:space="preserve">ის </w:t>
      </w:r>
      <w:r w:rsidR="006A6E41" w:rsidRPr="00415620">
        <w:rPr>
          <w:rFonts w:ascii="Sylfaen" w:hAnsi="Sylfaen"/>
        </w:rPr>
        <w:t>AMC</w:t>
      </w:r>
      <w:r w:rsidR="008C390C" w:rsidRPr="00415620">
        <w:rPr>
          <w:rFonts w:ascii="Sylfaen" w:hAnsi="Sylfaen"/>
        </w:rPr>
        <w:t>–</w:t>
      </w:r>
      <w:r w:rsidR="006A6E41" w:rsidRPr="00415620">
        <w:rPr>
          <w:rFonts w:ascii="Sylfaen" w:hAnsi="Sylfaen"/>
        </w:rPr>
        <w:t>ით და GM</w:t>
      </w:r>
      <w:r w:rsidR="009611C7">
        <w:rPr>
          <w:rFonts w:ascii="Sylfaen" w:hAnsi="Sylfaen"/>
        </w:rPr>
        <w:t>–ით</w:t>
      </w:r>
      <w:r w:rsidR="006A6E41" w:rsidRPr="00415620">
        <w:rPr>
          <w:rFonts w:ascii="Sylfaen" w:hAnsi="Sylfaen"/>
        </w:rPr>
        <w:t xml:space="preserve"> განსაზღვრული</w:t>
      </w:r>
      <w:r w:rsidR="006A6E41">
        <w:rPr>
          <w:rFonts w:ascii="Sylfaen" w:hAnsi="Sylfaen"/>
        </w:rPr>
        <w:t xml:space="preserve"> </w:t>
      </w:r>
      <w:r w:rsidR="00953BF9">
        <w:rPr>
          <w:rFonts w:ascii="Sylfaen" w:hAnsi="Sylfaen"/>
        </w:rPr>
        <w:t>სახელმძღვანელო ინფორმაციის შესაბამისად</w:t>
      </w:r>
      <w:r w:rsidR="00F95E50">
        <w:rPr>
          <w:rFonts w:ascii="Sylfaen" w:hAnsi="Sylfaen"/>
        </w:rPr>
        <w:t xml:space="preserve"> და მისი გათვალისწინებით</w:t>
      </w:r>
      <w:r w:rsidR="006A6E41" w:rsidRPr="006A6E41">
        <w:rPr>
          <w:rFonts w:ascii="Sylfaen" w:hAnsi="Sylfaen"/>
        </w:rPr>
        <w:t>.</w:t>
      </w:r>
    </w:p>
    <w:p w14:paraId="77917F5F" w14:textId="460C39E4" w:rsidR="00DD35CA" w:rsidRDefault="00DD35CA" w:rsidP="00E12599">
      <w:pPr>
        <w:jc w:val="both"/>
        <w:rPr>
          <w:rFonts w:ascii="Sylfaen" w:hAnsi="Sylfaen"/>
        </w:rPr>
      </w:pPr>
      <w:r>
        <w:rPr>
          <w:rFonts w:ascii="Sylfaen" w:hAnsi="Sylfaen"/>
          <w:lang w:val="en-US"/>
        </w:rPr>
        <w:t xml:space="preserve">3. </w:t>
      </w:r>
      <w:proofErr w:type="spellStart"/>
      <w:r>
        <w:rPr>
          <w:rFonts w:ascii="Sylfaen" w:hAnsi="Sylfaen"/>
        </w:rPr>
        <w:t>ექსპლუატანტმა</w:t>
      </w:r>
      <w:proofErr w:type="spellEnd"/>
      <w:r>
        <w:rPr>
          <w:rFonts w:ascii="Sylfaen" w:hAnsi="Sylfaen"/>
        </w:rPr>
        <w:t xml:space="preserve"> უნდა შეიმუშაოს </w:t>
      </w:r>
      <w:r w:rsidR="008342D9">
        <w:rPr>
          <w:rFonts w:ascii="Sylfaen" w:hAnsi="Sylfaen"/>
        </w:rPr>
        <w:t xml:space="preserve">ექსპლუატაციის </w:t>
      </w:r>
      <w:r w:rsidR="00BD30D7">
        <w:rPr>
          <w:rFonts w:ascii="Sylfaen" w:hAnsi="Sylfaen"/>
        </w:rPr>
        <w:t>სახელმძღვანელო დოკუმენტი, რომელიც მოიცავს შემდეგ საკითხებს:</w:t>
      </w:r>
    </w:p>
    <w:p w14:paraId="53788A99" w14:textId="0A1240DA" w:rsidR="00BD30D7" w:rsidRPr="00BD30D7" w:rsidRDefault="00BD30D7" w:rsidP="00BD30D7">
      <w:pPr>
        <w:jc w:val="both"/>
        <w:rPr>
          <w:rFonts w:ascii="Sylfaen" w:hAnsi="Sylfaen"/>
        </w:rPr>
      </w:pPr>
      <w:r w:rsidRPr="00BD30D7">
        <w:rPr>
          <w:rFonts w:ascii="Sylfaen" w:hAnsi="Sylfaen"/>
        </w:rPr>
        <w:t>ა) უსაფრთხოების პოლიტიკა</w:t>
      </w:r>
      <w:r>
        <w:rPr>
          <w:rFonts w:ascii="Sylfaen" w:hAnsi="Sylfaen"/>
        </w:rPr>
        <w:t>;</w:t>
      </w:r>
    </w:p>
    <w:p w14:paraId="526A01FF" w14:textId="626760F1" w:rsidR="00BD30D7" w:rsidRPr="00BD30D7" w:rsidRDefault="00BD30D7" w:rsidP="00BD30D7">
      <w:pPr>
        <w:jc w:val="both"/>
        <w:rPr>
          <w:rFonts w:ascii="Sylfaen" w:hAnsi="Sylfaen"/>
        </w:rPr>
      </w:pPr>
      <w:r w:rsidRPr="00BD30D7">
        <w:rPr>
          <w:rFonts w:ascii="Sylfaen" w:hAnsi="Sylfaen"/>
        </w:rPr>
        <w:t xml:space="preserve">ბ) </w:t>
      </w:r>
      <w:r w:rsidR="00C74FD3">
        <w:rPr>
          <w:rFonts w:ascii="Sylfaen" w:hAnsi="Sylfaen"/>
        </w:rPr>
        <w:t xml:space="preserve"> </w:t>
      </w:r>
      <w:proofErr w:type="spellStart"/>
      <w:r w:rsidR="00313A46">
        <w:rPr>
          <w:rFonts w:ascii="Sylfaen" w:hAnsi="Sylfaen"/>
        </w:rPr>
        <w:t>ექსპლუატანტი</w:t>
      </w:r>
      <w:r w:rsidR="00662E03">
        <w:rPr>
          <w:rFonts w:ascii="Sylfaen" w:hAnsi="Sylfaen"/>
        </w:rPr>
        <w:t>ს</w:t>
      </w:r>
      <w:proofErr w:type="spellEnd"/>
      <w:r w:rsidR="00313A46" w:rsidRPr="00BD30D7">
        <w:rPr>
          <w:rFonts w:ascii="Sylfaen" w:hAnsi="Sylfaen"/>
        </w:rPr>
        <w:t xml:space="preserve"> </w:t>
      </w:r>
      <w:r w:rsidR="00C74FD3">
        <w:rPr>
          <w:rFonts w:ascii="Sylfaen" w:hAnsi="Sylfaen"/>
        </w:rPr>
        <w:t xml:space="preserve">მონაცემები, ექსპლუატაციის </w:t>
      </w:r>
      <w:r w:rsidRPr="00BD30D7">
        <w:rPr>
          <w:rFonts w:ascii="Sylfaen" w:hAnsi="Sylfaen"/>
        </w:rPr>
        <w:t xml:space="preserve">აღწერილობა და </w:t>
      </w:r>
      <w:r w:rsidR="00713DE0">
        <w:rPr>
          <w:rFonts w:ascii="Sylfaen" w:hAnsi="Sylfaen"/>
        </w:rPr>
        <w:t>დასაქმებული პირების ფუნქციები და პასუხისმგებლობები</w:t>
      </w:r>
      <w:r w:rsidRPr="00BD30D7">
        <w:rPr>
          <w:rFonts w:ascii="Sylfaen" w:hAnsi="Sylfaen"/>
        </w:rPr>
        <w:t>;</w:t>
      </w:r>
    </w:p>
    <w:p w14:paraId="47DB7B7D" w14:textId="129BE8FB" w:rsidR="00BD30D7" w:rsidRPr="00BD30D7" w:rsidRDefault="00BD30D7" w:rsidP="00BD30D7">
      <w:pPr>
        <w:jc w:val="both"/>
        <w:rPr>
          <w:rFonts w:ascii="Sylfaen" w:hAnsi="Sylfaen"/>
        </w:rPr>
      </w:pPr>
      <w:r w:rsidRPr="00BD30D7">
        <w:rPr>
          <w:rFonts w:ascii="Sylfaen" w:hAnsi="Sylfaen"/>
        </w:rPr>
        <w:t xml:space="preserve">გ) </w:t>
      </w:r>
      <w:r w:rsidR="001E2507">
        <w:rPr>
          <w:rFonts w:ascii="Sylfaen" w:hAnsi="Sylfaen"/>
        </w:rPr>
        <w:t xml:space="preserve">ექსპლუატაციისას </w:t>
      </w:r>
      <w:r w:rsidRPr="00BD30D7">
        <w:rPr>
          <w:rFonts w:ascii="Sylfaen" w:hAnsi="Sylfaen"/>
        </w:rPr>
        <w:t xml:space="preserve">გამოყენებული </w:t>
      </w:r>
      <w:proofErr w:type="spellStart"/>
      <w:r w:rsidR="001E2507">
        <w:rPr>
          <w:rFonts w:ascii="Sylfaen" w:hAnsi="Sylfaen"/>
        </w:rPr>
        <w:t>პლანერების</w:t>
      </w:r>
      <w:proofErr w:type="spellEnd"/>
      <w:r w:rsidRPr="00BD30D7">
        <w:rPr>
          <w:rFonts w:ascii="Sylfaen" w:hAnsi="Sylfaen"/>
        </w:rPr>
        <w:t xml:space="preserve"> აღწერილობა</w:t>
      </w:r>
      <w:r w:rsidR="004A0BDA">
        <w:rPr>
          <w:rFonts w:ascii="Sylfaen" w:hAnsi="Sylfaen"/>
        </w:rPr>
        <w:t xml:space="preserve"> </w:t>
      </w:r>
      <w:r w:rsidRPr="00BD30D7">
        <w:rPr>
          <w:rFonts w:ascii="Sylfaen" w:hAnsi="Sylfaen"/>
        </w:rPr>
        <w:t xml:space="preserve"> და </w:t>
      </w:r>
      <w:r w:rsidR="007E0317">
        <w:rPr>
          <w:rFonts w:ascii="Sylfaen" w:hAnsi="Sylfaen"/>
        </w:rPr>
        <w:t xml:space="preserve">სხ–ს </w:t>
      </w:r>
      <w:r w:rsidR="004A0BDA">
        <w:rPr>
          <w:rFonts w:ascii="Sylfaen" w:hAnsi="Sylfaen"/>
        </w:rPr>
        <w:t>ე</w:t>
      </w:r>
      <w:r w:rsidRPr="00BD30D7">
        <w:rPr>
          <w:rFonts w:ascii="Sylfaen" w:hAnsi="Sylfaen"/>
        </w:rPr>
        <w:t>ქსპლუატაციის</w:t>
      </w:r>
      <w:r w:rsidR="004A0BDA">
        <w:rPr>
          <w:rFonts w:ascii="Sylfaen" w:hAnsi="Sylfaen"/>
        </w:rPr>
        <w:t>ას გამოყენებული</w:t>
      </w:r>
      <w:r w:rsidRPr="00BD30D7">
        <w:rPr>
          <w:rFonts w:ascii="Sylfaen" w:hAnsi="Sylfaen"/>
        </w:rPr>
        <w:t xml:space="preserve"> შესაბამისი პროცედურები</w:t>
      </w:r>
      <w:r w:rsidR="00952463">
        <w:rPr>
          <w:rFonts w:ascii="Sylfaen" w:hAnsi="Sylfaen"/>
        </w:rPr>
        <w:t>;</w:t>
      </w:r>
    </w:p>
    <w:p w14:paraId="4A1D3ACF" w14:textId="3213F2BA" w:rsidR="00BD30D7" w:rsidRPr="00BD30D7" w:rsidRDefault="00BD30D7" w:rsidP="00BD30D7">
      <w:pPr>
        <w:jc w:val="both"/>
        <w:rPr>
          <w:rFonts w:ascii="Sylfaen" w:hAnsi="Sylfaen"/>
        </w:rPr>
      </w:pPr>
      <w:r w:rsidRPr="00BD30D7">
        <w:rPr>
          <w:rFonts w:ascii="Sylfaen" w:hAnsi="Sylfaen"/>
        </w:rPr>
        <w:t>დ) გამოყენებული აეროდრომების</w:t>
      </w:r>
      <w:r w:rsidR="0093155E">
        <w:rPr>
          <w:rFonts w:ascii="Sylfaen" w:hAnsi="Sylfaen"/>
        </w:rPr>
        <w:t xml:space="preserve">/ </w:t>
      </w:r>
      <w:r w:rsidRPr="00BD30D7">
        <w:rPr>
          <w:rFonts w:ascii="Sylfaen" w:hAnsi="Sylfaen"/>
        </w:rPr>
        <w:t xml:space="preserve">საფრენი მოედნების აღწერილობა და </w:t>
      </w:r>
      <w:r w:rsidR="0093155E">
        <w:rPr>
          <w:rFonts w:ascii="Sylfaen" w:hAnsi="Sylfaen"/>
        </w:rPr>
        <w:t xml:space="preserve">ექსპლუატაციის </w:t>
      </w:r>
      <w:r w:rsidRPr="00BD30D7">
        <w:rPr>
          <w:rFonts w:ascii="Sylfaen" w:hAnsi="Sylfaen"/>
        </w:rPr>
        <w:t>შესაბამისი პროცედურები;</w:t>
      </w:r>
    </w:p>
    <w:p w14:paraId="3AB588CA" w14:textId="4A530751" w:rsidR="00BD30D7" w:rsidRPr="00DD35CA" w:rsidRDefault="00BD30D7" w:rsidP="00E12599">
      <w:pPr>
        <w:jc w:val="both"/>
        <w:rPr>
          <w:rFonts w:ascii="Sylfaen" w:hAnsi="Sylfaen"/>
        </w:rPr>
      </w:pPr>
      <w:r w:rsidRPr="00BD30D7">
        <w:rPr>
          <w:rFonts w:ascii="Sylfaen" w:hAnsi="Sylfaen"/>
        </w:rPr>
        <w:t>ე) ექსპლუატა</w:t>
      </w:r>
      <w:r w:rsidR="002657D5">
        <w:rPr>
          <w:rFonts w:ascii="Sylfaen" w:hAnsi="Sylfaen"/>
        </w:rPr>
        <w:t>ციაში მონაწილე პირების</w:t>
      </w:r>
      <w:r w:rsidRPr="00BD30D7">
        <w:rPr>
          <w:rFonts w:ascii="Sylfaen" w:hAnsi="Sylfaen"/>
        </w:rPr>
        <w:t xml:space="preserve"> სწავლება </w:t>
      </w:r>
      <w:r w:rsidR="002657D5">
        <w:rPr>
          <w:rFonts w:ascii="Sylfaen" w:hAnsi="Sylfaen"/>
        </w:rPr>
        <w:t>(</w:t>
      </w:r>
      <w:r w:rsidRPr="00BD30D7">
        <w:rPr>
          <w:rFonts w:ascii="Sylfaen" w:hAnsi="Sylfaen"/>
        </w:rPr>
        <w:t>პირველადი</w:t>
      </w:r>
      <w:r w:rsidR="002657D5">
        <w:rPr>
          <w:rFonts w:ascii="Sylfaen" w:hAnsi="Sylfaen"/>
        </w:rPr>
        <w:t xml:space="preserve"> და</w:t>
      </w:r>
      <w:r w:rsidRPr="00BD30D7">
        <w:rPr>
          <w:rFonts w:ascii="Sylfaen" w:hAnsi="Sylfaen"/>
        </w:rPr>
        <w:t xml:space="preserve"> </w:t>
      </w:r>
      <w:r w:rsidR="00A51080">
        <w:rPr>
          <w:rFonts w:ascii="Sylfaen" w:hAnsi="Sylfaen"/>
        </w:rPr>
        <w:t>პერიოდული</w:t>
      </w:r>
      <w:r w:rsidR="002657D5">
        <w:rPr>
          <w:rFonts w:ascii="Sylfaen" w:hAnsi="Sylfaen"/>
        </w:rPr>
        <w:t>)</w:t>
      </w:r>
      <w:r w:rsidRPr="00BD30D7">
        <w:rPr>
          <w:rFonts w:ascii="Sylfaen" w:hAnsi="Sylfaen"/>
        </w:rPr>
        <w:t xml:space="preserve">, რომელიც ითვალისწინებს </w:t>
      </w:r>
      <w:r w:rsidR="00474D2B">
        <w:rPr>
          <w:rFonts w:ascii="Sylfaen" w:hAnsi="Sylfaen"/>
        </w:rPr>
        <w:t>ექსპლუატანტის</w:t>
      </w:r>
      <w:r w:rsidR="00474D2B" w:rsidRPr="00BD30D7">
        <w:rPr>
          <w:rFonts w:ascii="Sylfaen" w:hAnsi="Sylfaen"/>
        </w:rPr>
        <w:t xml:space="preserve"> </w:t>
      </w:r>
      <w:r w:rsidRPr="00BD30D7">
        <w:rPr>
          <w:rFonts w:ascii="Sylfaen" w:hAnsi="Sylfaen"/>
        </w:rPr>
        <w:t xml:space="preserve">მიერ განხორციელებულ </w:t>
      </w:r>
      <w:r w:rsidR="005D4A61">
        <w:rPr>
          <w:rFonts w:ascii="Sylfaen" w:hAnsi="Sylfaen"/>
        </w:rPr>
        <w:t>საქმიანობას</w:t>
      </w:r>
      <w:r w:rsidR="005D4A61" w:rsidRPr="00BD30D7">
        <w:rPr>
          <w:rFonts w:ascii="Sylfaen" w:hAnsi="Sylfaen"/>
        </w:rPr>
        <w:t>.</w:t>
      </w:r>
    </w:p>
    <w:p w14:paraId="2CCA48AF" w14:textId="67CCDA45" w:rsidR="00E12599" w:rsidRDefault="00A51080" w:rsidP="00E12599">
      <w:pPr>
        <w:jc w:val="both"/>
        <w:rPr>
          <w:rFonts w:ascii="Sylfaen" w:hAnsi="Sylfaen"/>
        </w:rPr>
      </w:pPr>
      <w:r>
        <w:rPr>
          <w:rFonts w:ascii="Sylfaen" w:hAnsi="Sylfaen"/>
        </w:rPr>
        <w:t>4</w:t>
      </w:r>
      <w:r w:rsidR="005603A0">
        <w:rPr>
          <w:rFonts w:ascii="Sylfaen" w:hAnsi="Sylfaen"/>
        </w:rPr>
        <w:t>.</w:t>
      </w:r>
      <w:r w:rsidR="005603A0" w:rsidRPr="00FA0A99">
        <w:rPr>
          <w:rFonts w:ascii="Sylfaen" w:hAnsi="Sylfaen"/>
        </w:rPr>
        <w:t xml:space="preserve"> </w:t>
      </w:r>
      <w:r w:rsidR="00617B61">
        <w:rPr>
          <w:rFonts w:ascii="Sylfaen" w:hAnsi="Sylfaen"/>
        </w:rPr>
        <w:t xml:space="preserve">ექსპლუატანტმა სააგენტოში დეკლარაცია უნდა წარადგინოს </w:t>
      </w:r>
      <w:r w:rsidR="00E12599" w:rsidRPr="00FA0A99">
        <w:rPr>
          <w:rFonts w:ascii="Sylfaen" w:hAnsi="Sylfaen"/>
        </w:rPr>
        <w:t xml:space="preserve">ამ </w:t>
      </w:r>
      <w:r w:rsidR="009E7248">
        <w:rPr>
          <w:rFonts w:ascii="Sylfaen" w:hAnsi="Sylfaen"/>
        </w:rPr>
        <w:t>წესის</w:t>
      </w:r>
      <w:r w:rsidR="009E7248" w:rsidRPr="00FA0A99">
        <w:rPr>
          <w:rFonts w:ascii="Sylfaen" w:hAnsi="Sylfaen"/>
        </w:rPr>
        <w:t xml:space="preserve"> </w:t>
      </w:r>
      <w:r w:rsidR="009E7248" w:rsidRPr="00617B61">
        <w:rPr>
          <w:rFonts w:ascii="Sylfaen" w:hAnsi="Sylfaen"/>
        </w:rPr>
        <w:t>დანართი №</w:t>
      </w:r>
      <w:r w:rsidR="00617B61" w:rsidRPr="00617B61">
        <w:rPr>
          <w:rFonts w:ascii="Sylfaen" w:hAnsi="Sylfaen"/>
        </w:rPr>
        <w:t>1</w:t>
      </w:r>
      <w:r w:rsidR="009E7248" w:rsidRPr="00617B61">
        <w:rPr>
          <w:rFonts w:ascii="Sylfaen" w:hAnsi="Sylfaen"/>
        </w:rPr>
        <w:t xml:space="preserve">–ით </w:t>
      </w:r>
      <w:r w:rsidR="00E12599" w:rsidRPr="00617B61">
        <w:rPr>
          <w:rFonts w:ascii="Sylfaen" w:hAnsi="Sylfaen"/>
        </w:rPr>
        <w:t xml:space="preserve">განსაზღვრული </w:t>
      </w:r>
      <w:r w:rsidR="00617B61" w:rsidRPr="00617B61">
        <w:rPr>
          <w:rFonts w:ascii="Sylfaen" w:hAnsi="Sylfaen"/>
        </w:rPr>
        <w:t>ფორმ</w:t>
      </w:r>
      <w:r w:rsidR="00617B61">
        <w:rPr>
          <w:rFonts w:ascii="Sylfaen" w:hAnsi="Sylfaen"/>
        </w:rPr>
        <w:t>ით</w:t>
      </w:r>
      <w:r w:rsidR="00617B61" w:rsidRPr="00617B61">
        <w:rPr>
          <w:rFonts w:ascii="Sylfaen" w:hAnsi="Sylfaen"/>
        </w:rPr>
        <w:t>.</w:t>
      </w:r>
    </w:p>
    <w:p w14:paraId="4D1B1EFA" w14:textId="5D4202F9" w:rsidR="00443C1E" w:rsidRPr="00A7223F" w:rsidRDefault="00443C1E" w:rsidP="00E12599">
      <w:pPr>
        <w:jc w:val="both"/>
        <w:rPr>
          <w:rFonts w:ascii="Sylfaen" w:hAnsi="Sylfaen"/>
          <w:lang w:val="en-US"/>
        </w:rPr>
      </w:pPr>
      <w:r w:rsidRPr="00443C1E">
        <w:rPr>
          <w:rFonts w:ascii="Sylfaen" w:hAnsi="Sylfaen"/>
          <w:b/>
        </w:rPr>
        <w:t>შენიშვნა:</w:t>
      </w:r>
      <w:r w:rsidRPr="00443C1E">
        <w:rPr>
          <w:rFonts w:ascii="Sylfaen" w:hAnsi="Sylfaen"/>
        </w:rPr>
        <w:t xml:space="preserve"> </w:t>
      </w:r>
      <w:r w:rsidR="00127173">
        <w:rPr>
          <w:rFonts w:ascii="Sylfaen" w:hAnsi="Sylfaen"/>
        </w:rPr>
        <w:t xml:space="preserve">დეკლარაციასთან დაკავშირებით </w:t>
      </w:r>
      <w:r w:rsidRPr="00443C1E">
        <w:rPr>
          <w:rFonts w:ascii="Sylfaen" w:hAnsi="Sylfaen"/>
        </w:rPr>
        <w:t xml:space="preserve">დამატებითი სახელმძღვანელო ინფორმაცია მოცემულია </w:t>
      </w:r>
      <w:r>
        <w:rPr>
          <w:rFonts w:ascii="Sylfaen" w:hAnsi="Sylfaen"/>
        </w:rPr>
        <w:t>„</w:t>
      </w:r>
      <w:r w:rsidRPr="00443C1E">
        <w:rPr>
          <w:rFonts w:ascii="Sylfaen" w:hAnsi="Sylfaen"/>
        </w:rPr>
        <w:t>GM1 SAO.DEC.100</w:t>
      </w:r>
      <w:r>
        <w:rPr>
          <w:rFonts w:ascii="Sylfaen" w:hAnsi="Sylfaen"/>
        </w:rPr>
        <w:t>“</w:t>
      </w:r>
      <w:r w:rsidR="00D92DF9">
        <w:rPr>
          <w:rFonts w:ascii="Sylfaen" w:hAnsi="Sylfaen"/>
        </w:rPr>
        <w:t>–ში</w:t>
      </w:r>
      <w:r>
        <w:rPr>
          <w:rFonts w:ascii="Sylfaen" w:hAnsi="Sylfaen"/>
        </w:rPr>
        <w:t>.</w:t>
      </w:r>
    </w:p>
    <w:p w14:paraId="67533950" w14:textId="77777777" w:rsidR="00E12599" w:rsidRPr="00FA0A99" w:rsidRDefault="00E12599" w:rsidP="00E12599">
      <w:pPr>
        <w:jc w:val="both"/>
        <w:rPr>
          <w:rFonts w:ascii="Sylfaen" w:hAnsi="Sylfaen"/>
        </w:rPr>
      </w:pPr>
    </w:p>
    <w:p w14:paraId="7ECAA6CC" w14:textId="69712E8A" w:rsidR="00E12599" w:rsidRPr="00FA0A99" w:rsidRDefault="00C97923" w:rsidP="00E12599">
      <w:pPr>
        <w:jc w:val="both"/>
        <w:rPr>
          <w:rFonts w:ascii="Sylfaen" w:hAnsi="Sylfaen"/>
          <w:b/>
          <w:bCs/>
        </w:rPr>
      </w:pPr>
      <w:r w:rsidRPr="00FA0A99">
        <w:rPr>
          <w:rFonts w:ascii="Sylfaen" w:hAnsi="Sylfaen"/>
          <w:b/>
        </w:rPr>
        <w:t xml:space="preserve">მუხლი 35. </w:t>
      </w:r>
      <w:r w:rsidR="00E12599" w:rsidRPr="00FA0A99">
        <w:rPr>
          <w:rFonts w:ascii="Sylfaen" w:hAnsi="Sylfaen"/>
          <w:b/>
        </w:rPr>
        <w:t>ცვლილებები დეკლარაციაში და კომერციული ექსპლუატაციის შეწყვეტა</w:t>
      </w:r>
    </w:p>
    <w:p w14:paraId="25611600" w14:textId="3F9EDDD9" w:rsidR="00A76658" w:rsidRDefault="005603A0" w:rsidP="00E12599">
      <w:pPr>
        <w:jc w:val="both"/>
        <w:rPr>
          <w:rFonts w:ascii="Sylfaen" w:hAnsi="Sylfaen"/>
        </w:rPr>
      </w:pPr>
      <w:r>
        <w:rPr>
          <w:rFonts w:ascii="Sylfaen" w:hAnsi="Sylfaen"/>
        </w:rPr>
        <w:t>1.</w:t>
      </w:r>
      <w:r w:rsidRPr="00FA0A99">
        <w:rPr>
          <w:rFonts w:ascii="Sylfaen" w:hAnsi="Sylfaen"/>
        </w:rPr>
        <w:t xml:space="preserve"> </w:t>
      </w:r>
      <w:r w:rsidR="00E12599" w:rsidRPr="00FA0A99">
        <w:rPr>
          <w:rFonts w:ascii="Sylfaen" w:hAnsi="Sylfaen"/>
        </w:rPr>
        <w:t xml:space="preserve">ექსპლუატანტმა დაუყოვნებლივ უნდა აცნობოს </w:t>
      </w:r>
      <w:r w:rsidR="007A190A">
        <w:rPr>
          <w:rFonts w:ascii="Sylfaen" w:hAnsi="Sylfaen"/>
        </w:rPr>
        <w:t>სააგენტოს</w:t>
      </w:r>
      <w:r w:rsidR="00E12599" w:rsidRPr="00FA0A99">
        <w:rPr>
          <w:rFonts w:ascii="Sylfaen" w:hAnsi="Sylfaen"/>
        </w:rPr>
        <w:t xml:space="preserve"> ნებისმიერი </w:t>
      </w:r>
      <w:r w:rsidR="002B6597">
        <w:rPr>
          <w:rFonts w:ascii="Sylfaen" w:hAnsi="Sylfaen"/>
        </w:rPr>
        <w:t xml:space="preserve">პირობის </w:t>
      </w:r>
      <w:r w:rsidR="00E12599" w:rsidRPr="00FA0A99">
        <w:rPr>
          <w:rFonts w:ascii="Sylfaen" w:hAnsi="Sylfaen"/>
        </w:rPr>
        <w:t xml:space="preserve">ცვლილება, რომელიც გავლენას ახდენს </w:t>
      </w:r>
      <w:r w:rsidR="00152828" w:rsidRPr="00152828">
        <w:rPr>
          <w:rFonts w:ascii="Sylfaen" w:hAnsi="Sylfaen"/>
        </w:rPr>
        <w:t xml:space="preserve">საქართველოს საჰაერო კოდექსით </w:t>
      </w:r>
      <w:r w:rsidR="00152828">
        <w:rPr>
          <w:rFonts w:ascii="Sylfaen" w:hAnsi="Sylfaen"/>
        </w:rPr>
        <w:t xml:space="preserve">და </w:t>
      </w:r>
      <w:r w:rsidR="00E12599" w:rsidRPr="00FA0A99">
        <w:rPr>
          <w:rFonts w:ascii="Sylfaen" w:hAnsi="Sylfaen"/>
        </w:rPr>
        <w:t xml:space="preserve">ამ </w:t>
      </w:r>
      <w:r w:rsidR="002B6597">
        <w:rPr>
          <w:rFonts w:ascii="Sylfaen" w:hAnsi="Sylfaen"/>
        </w:rPr>
        <w:t>წესით დადგენილი</w:t>
      </w:r>
      <w:r w:rsidR="002B6597" w:rsidRPr="00FA0A99">
        <w:rPr>
          <w:rFonts w:ascii="Sylfaen" w:hAnsi="Sylfaen"/>
        </w:rPr>
        <w:t xml:space="preserve"> </w:t>
      </w:r>
      <w:r w:rsidR="00E12599" w:rsidRPr="00FA0A99">
        <w:rPr>
          <w:rFonts w:ascii="Sylfaen" w:hAnsi="Sylfaen"/>
        </w:rPr>
        <w:t xml:space="preserve">მოთხოვნების </w:t>
      </w:r>
      <w:r w:rsidR="002B6597">
        <w:rPr>
          <w:rFonts w:ascii="Sylfaen" w:hAnsi="Sylfaen"/>
        </w:rPr>
        <w:t>შესრულებაზე</w:t>
      </w:r>
      <w:r w:rsidR="002B6597" w:rsidRPr="00FA0A99">
        <w:rPr>
          <w:rFonts w:ascii="Sylfaen" w:hAnsi="Sylfaen"/>
        </w:rPr>
        <w:t xml:space="preserve">, </w:t>
      </w:r>
      <w:r w:rsidR="00E12599" w:rsidRPr="00FA0A99">
        <w:rPr>
          <w:rFonts w:ascii="Sylfaen" w:hAnsi="Sylfaen"/>
        </w:rPr>
        <w:t xml:space="preserve">როგორც ეს </w:t>
      </w:r>
      <w:r w:rsidR="009D1C0C">
        <w:rPr>
          <w:rFonts w:ascii="Sylfaen" w:hAnsi="Sylfaen"/>
        </w:rPr>
        <w:t>დადეკლარირდა</w:t>
      </w:r>
      <w:r w:rsidR="009D1C0C" w:rsidRPr="00FA0A99">
        <w:rPr>
          <w:rFonts w:ascii="Sylfaen" w:hAnsi="Sylfaen"/>
        </w:rPr>
        <w:t xml:space="preserve"> </w:t>
      </w:r>
      <w:r w:rsidR="009D1C0C">
        <w:rPr>
          <w:rFonts w:ascii="Sylfaen" w:hAnsi="Sylfaen"/>
        </w:rPr>
        <w:t>სააგენტოში</w:t>
      </w:r>
      <w:r w:rsidR="009D1C0C" w:rsidRPr="00FA0A99">
        <w:rPr>
          <w:rFonts w:ascii="Sylfaen" w:hAnsi="Sylfaen"/>
        </w:rPr>
        <w:t xml:space="preserve"> </w:t>
      </w:r>
      <w:r w:rsidR="00E12599" w:rsidRPr="00FA0A99">
        <w:rPr>
          <w:rFonts w:ascii="Sylfaen" w:hAnsi="Sylfaen"/>
        </w:rPr>
        <w:t xml:space="preserve">და </w:t>
      </w:r>
      <w:r w:rsidR="00117554">
        <w:rPr>
          <w:rFonts w:ascii="Sylfaen" w:hAnsi="Sylfaen"/>
        </w:rPr>
        <w:t xml:space="preserve">ასევე, უნდა აცნობოს </w:t>
      </w:r>
      <w:r w:rsidR="00E12599" w:rsidRPr="00FA0A99">
        <w:rPr>
          <w:rFonts w:ascii="Sylfaen" w:hAnsi="Sylfaen"/>
        </w:rPr>
        <w:t>ნებისმიერ</w:t>
      </w:r>
      <w:r w:rsidR="00117554">
        <w:rPr>
          <w:rFonts w:ascii="Sylfaen" w:hAnsi="Sylfaen"/>
        </w:rPr>
        <w:t>ი</w:t>
      </w:r>
      <w:r w:rsidR="00E12599" w:rsidRPr="00FA0A99">
        <w:rPr>
          <w:rFonts w:ascii="Sylfaen" w:hAnsi="Sylfaen"/>
        </w:rPr>
        <w:t xml:space="preserve"> ცვლილება, რომელიც უკავშირდება ამ </w:t>
      </w:r>
      <w:r w:rsidR="00F24F7D">
        <w:rPr>
          <w:rFonts w:ascii="Sylfaen" w:hAnsi="Sylfaen"/>
        </w:rPr>
        <w:t>წესის</w:t>
      </w:r>
      <w:r w:rsidR="00F24F7D" w:rsidRPr="00FA0A99">
        <w:rPr>
          <w:rFonts w:ascii="Sylfaen" w:hAnsi="Sylfaen"/>
        </w:rPr>
        <w:t xml:space="preserve"> </w:t>
      </w:r>
      <w:r w:rsidR="00BE6AD0">
        <w:rPr>
          <w:rFonts w:ascii="Sylfaen" w:hAnsi="Sylfaen"/>
        </w:rPr>
        <w:t>34</w:t>
      </w:r>
      <w:r w:rsidR="00EF59FE">
        <w:rPr>
          <w:rFonts w:ascii="Sylfaen" w:hAnsi="Sylfaen"/>
        </w:rPr>
        <w:t>–</w:t>
      </w:r>
      <w:r w:rsidR="00BE6AD0">
        <w:rPr>
          <w:rFonts w:ascii="Sylfaen" w:hAnsi="Sylfaen"/>
        </w:rPr>
        <w:t xml:space="preserve">ე </w:t>
      </w:r>
      <w:r w:rsidR="00A76658" w:rsidRPr="00FA0A99">
        <w:rPr>
          <w:rFonts w:ascii="Sylfaen" w:hAnsi="Sylfaen"/>
        </w:rPr>
        <w:t>მუხლ</w:t>
      </w:r>
      <w:r w:rsidR="00A76658">
        <w:rPr>
          <w:rFonts w:ascii="Sylfaen" w:hAnsi="Sylfaen"/>
        </w:rPr>
        <w:t xml:space="preserve">ის </w:t>
      </w:r>
      <w:r w:rsidR="00152828">
        <w:rPr>
          <w:rFonts w:ascii="Sylfaen" w:hAnsi="Sylfaen"/>
        </w:rPr>
        <w:t xml:space="preserve">მე–2 პუნქტის </w:t>
      </w:r>
      <w:r w:rsidR="00A76658">
        <w:rPr>
          <w:rFonts w:ascii="Sylfaen" w:hAnsi="Sylfaen"/>
        </w:rPr>
        <w:t>შესაბამისად წარმოდგენილ ინფორმაცია</w:t>
      </w:r>
      <w:r w:rsidR="00A81767">
        <w:rPr>
          <w:rFonts w:ascii="Sylfaen" w:hAnsi="Sylfaen"/>
        </w:rPr>
        <w:t xml:space="preserve">ს და </w:t>
      </w:r>
      <w:r w:rsidR="00062A0D">
        <w:rPr>
          <w:rFonts w:ascii="Sylfaen" w:hAnsi="Sylfaen"/>
        </w:rPr>
        <w:t xml:space="preserve">შეტანილია </w:t>
      </w:r>
      <w:r w:rsidR="0069766B">
        <w:rPr>
          <w:rFonts w:ascii="Sylfaen" w:hAnsi="Sylfaen"/>
        </w:rPr>
        <w:t xml:space="preserve">ან თანდართულია </w:t>
      </w:r>
      <w:r w:rsidR="00062A0D">
        <w:rPr>
          <w:rFonts w:ascii="Sylfaen" w:hAnsi="Sylfaen"/>
        </w:rPr>
        <w:t>დეკლარაციაში.</w:t>
      </w:r>
    </w:p>
    <w:p w14:paraId="2C3AB07A" w14:textId="3522B756" w:rsidR="00AE42C8" w:rsidRPr="008516F2" w:rsidRDefault="00AE42C8" w:rsidP="00AE42C8">
      <w:pPr>
        <w:jc w:val="both"/>
        <w:rPr>
          <w:rFonts w:ascii="Sylfaen" w:hAnsi="Sylfaen"/>
        </w:rPr>
      </w:pPr>
      <w:r>
        <w:rPr>
          <w:rFonts w:ascii="Sylfaen" w:hAnsi="Sylfaen"/>
        </w:rPr>
        <w:lastRenderedPageBreak/>
        <w:t xml:space="preserve">2. ამ მუხლის პირველი პუნქტით განსაზღვრულ შემთხვევებში სააგენტოს </w:t>
      </w:r>
      <w:r w:rsidRPr="00FD0E01">
        <w:rPr>
          <w:rFonts w:ascii="Sylfaen" w:hAnsi="Sylfaen"/>
        </w:rPr>
        <w:t xml:space="preserve">ახალი დეკლარაცია </w:t>
      </w:r>
      <w:r>
        <w:rPr>
          <w:rFonts w:ascii="Sylfaen" w:hAnsi="Sylfaen"/>
        </w:rPr>
        <w:t>უნდა წარედგინოს</w:t>
      </w:r>
      <w:r w:rsidRPr="00FD0E01">
        <w:rPr>
          <w:rFonts w:ascii="Sylfaen" w:hAnsi="Sylfaen"/>
        </w:rPr>
        <w:t xml:space="preserve"> ცვლილებების ძალაში შესვლამდე, </w:t>
      </w:r>
      <w:r>
        <w:rPr>
          <w:rFonts w:ascii="Sylfaen" w:hAnsi="Sylfaen"/>
        </w:rPr>
        <w:t>ცვლილებების ძალაში შესვლის თარიღის მითითებით.</w:t>
      </w:r>
    </w:p>
    <w:p w14:paraId="50DAC7C6" w14:textId="168D3015" w:rsidR="00E12599" w:rsidRDefault="00AE42C8" w:rsidP="00E12599">
      <w:pPr>
        <w:jc w:val="both"/>
        <w:rPr>
          <w:rFonts w:ascii="Sylfaen" w:hAnsi="Sylfaen"/>
        </w:rPr>
      </w:pPr>
      <w:r>
        <w:rPr>
          <w:rFonts w:ascii="Sylfaen" w:hAnsi="Sylfaen"/>
        </w:rPr>
        <w:t>3</w:t>
      </w:r>
      <w:r w:rsidR="005603A0">
        <w:rPr>
          <w:rFonts w:ascii="Sylfaen" w:hAnsi="Sylfaen"/>
        </w:rPr>
        <w:t>.</w:t>
      </w:r>
      <w:r w:rsidR="005603A0" w:rsidRPr="00FA0A99">
        <w:rPr>
          <w:rFonts w:ascii="Sylfaen" w:hAnsi="Sylfaen"/>
        </w:rPr>
        <w:t xml:space="preserve"> </w:t>
      </w:r>
      <w:r w:rsidR="00035CC1">
        <w:rPr>
          <w:rFonts w:ascii="Sylfaen" w:hAnsi="Sylfaen"/>
        </w:rPr>
        <w:t>პლანერის კომერციული</w:t>
      </w:r>
      <w:r w:rsidR="000306B2">
        <w:rPr>
          <w:rFonts w:ascii="Sylfaen" w:hAnsi="Sylfaen"/>
        </w:rPr>
        <w:t xml:space="preserve"> </w:t>
      </w:r>
      <w:r w:rsidR="00035CC1">
        <w:rPr>
          <w:rFonts w:ascii="Sylfaen" w:hAnsi="Sylfaen"/>
        </w:rPr>
        <w:t xml:space="preserve">ექსპლუატაციის შეწყვეტასთან დაკავშირებით </w:t>
      </w:r>
      <w:r w:rsidR="00A24489">
        <w:rPr>
          <w:rFonts w:ascii="Sylfaen" w:hAnsi="Sylfaen"/>
        </w:rPr>
        <w:t xml:space="preserve">ინფორმაცია </w:t>
      </w:r>
      <w:r w:rsidR="00E12599" w:rsidRPr="00FA0A99">
        <w:rPr>
          <w:rFonts w:ascii="Sylfaen" w:hAnsi="Sylfaen"/>
        </w:rPr>
        <w:t xml:space="preserve">ექსპლუატანტმა დაუყოვნებლად უნდა აცნობოს </w:t>
      </w:r>
      <w:r w:rsidR="00F24F7D">
        <w:rPr>
          <w:rFonts w:ascii="Sylfaen" w:hAnsi="Sylfaen"/>
        </w:rPr>
        <w:t>სააგენტოს</w:t>
      </w:r>
      <w:r w:rsidR="00035CC1">
        <w:rPr>
          <w:rFonts w:ascii="Sylfaen" w:hAnsi="Sylfaen"/>
        </w:rPr>
        <w:t>.</w:t>
      </w:r>
      <w:r w:rsidR="00E12599" w:rsidRPr="00FA0A99">
        <w:rPr>
          <w:rFonts w:ascii="Sylfaen" w:hAnsi="Sylfaen"/>
        </w:rPr>
        <w:t xml:space="preserve"> </w:t>
      </w:r>
    </w:p>
    <w:p w14:paraId="742EE6A5" w14:textId="77777777" w:rsidR="00E12599" w:rsidRPr="00FA0A99" w:rsidRDefault="00E12599" w:rsidP="00E12599">
      <w:pPr>
        <w:tabs>
          <w:tab w:val="left" w:pos="1080"/>
        </w:tabs>
        <w:rPr>
          <w:rFonts w:ascii="Sylfaen" w:hAnsi="Sylfaen"/>
        </w:rPr>
      </w:pPr>
    </w:p>
    <w:sectPr w:rsidR="00E12599" w:rsidRPr="00FA0A99" w:rsidSect="00E1259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4E2D"/>
    <w:multiLevelType w:val="hybridMultilevel"/>
    <w:tmpl w:val="8C54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A1B41"/>
    <w:multiLevelType w:val="hybridMultilevel"/>
    <w:tmpl w:val="DB4A3862"/>
    <w:lvl w:ilvl="0" w:tplc="13E6B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C7"/>
    <w:rsid w:val="00001181"/>
    <w:rsid w:val="00003572"/>
    <w:rsid w:val="00003F66"/>
    <w:rsid w:val="0000450C"/>
    <w:rsid w:val="00004E22"/>
    <w:rsid w:val="00005CBB"/>
    <w:rsid w:val="00006815"/>
    <w:rsid w:val="00007F45"/>
    <w:rsid w:val="0001048F"/>
    <w:rsid w:val="000116F0"/>
    <w:rsid w:val="00013199"/>
    <w:rsid w:val="00013435"/>
    <w:rsid w:val="00016A92"/>
    <w:rsid w:val="00023BC9"/>
    <w:rsid w:val="00023DEA"/>
    <w:rsid w:val="0002450A"/>
    <w:rsid w:val="00025DD6"/>
    <w:rsid w:val="00026163"/>
    <w:rsid w:val="0003002A"/>
    <w:rsid w:val="000304B0"/>
    <w:rsid w:val="000306B2"/>
    <w:rsid w:val="000311FC"/>
    <w:rsid w:val="00031B49"/>
    <w:rsid w:val="00032682"/>
    <w:rsid w:val="00034614"/>
    <w:rsid w:val="00034F89"/>
    <w:rsid w:val="00035CC1"/>
    <w:rsid w:val="000366C2"/>
    <w:rsid w:val="00040CE7"/>
    <w:rsid w:val="00041AEB"/>
    <w:rsid w:val="00044609"/>
    <w:rsid w:val="00044D6C"/>
    <w:rsid w:val="00045B11"/>
    <w:rsid w:val="0004680A"/>
    <w:rsid w:val="000473AD"/>
    <w:rsid w:val="00054221"/>
    <w:rsid w:val="00060A30"/>
    <w:rsid w:val="00061443"/>
    <w:rsid w:val="00062A0D"/>
    <w:rsid w:val="00062E3D"/>
    <w:rsid w:val="0006659E"/>
    <w:rsid w:val="000670C6"/>
    <w:rsid w:val="00070A9F"/>
    <w:rsid w:val="00074D97"/>
    <w:rsid w:val="000771C9"/>
    <w:rsid w:val="00077A62"/>
    <w:rsid w:val="000842CD"/>
    <w:rsid w:val="00087AB3"/>
    <w:rsid w:val="00087C15"/>
    <w:rsid w:val="000910BF"/>
    <w:rsid w:val="00094A51"/>
    <w:rsid w:val="000A150E"/>
    <w:rsid w:val="000A2127"/>
    <w:rsid w:val="000A27D6"/>
    <w:rsid w:val="000A55BA"/>
    <w:rsid w:val="000A7342"/>
    <w:rsid w:val="000A767D"/>
    <w:rsid w:val="000B03AD"/>
    <w:rsid w:val="000B045F"/>
    <w:rsid w:val="000B0C5C"/>
    <w:rsid w:val="000B1486"/>
    <w:rsid w:val="000B1706"/>
    <w:rsid w:val="000C0152"/>
    <w:rsid w:val="000C1C12"/>
    <w:rsid w:val="000C3010"/>
    <w:rsid w:val="000C66C8"/>
    <w:rsid w:val="000C6A65"/>
    <w:rsid w:val="000C7755"/>
    <w:rsid w:val="000C78C9"/>
    <w:rsid w:val="000D18AD"/>
    <w:rsid w:val="000D2073"/>
    <w:rsid w:val="000D5528"/>
    <w:rsid w:val="000D69CB"/>
    <w:rsid w:val="000E02C4"/>
    <w:rsid w:val="000E0691"/>
    <w:rsid w:val="000E088D"/>
    <w:rsid w:val="000F0153"/>
    <w:rsid w:val="000F0193"/>
    <w:rsid w:val="000F116A"/>
    <w:rsid w:val="000F1885"/>
    <w:rsid w:val="000F33BF"/>
    <w:rsid w:val="000F364B"/>
    <w:rsid w:val="000F3B91"/>
    <w:rsid w:val="000F3F8E"/>
    <w:rsid w:val="000F4F67"/>
    <w:rsid w:val="000F7BD5"/>
    <w:rsid w:val="00107E12"/>
    <w:rsid w:val="00112CB1"/>
    <w:rsid w:val="00112DC5"/>
    <w:rsid w:val="00113DBB"/>
    <w:rsid w:val="00115791"/>
    <w:rsid w:val="001157F3"/>
    <w:rsid w:val="00117554"/>
    <w:rsid w:val="00117856"/>
    <w:rsid w:val="00120055"/>
    <w:rsid w:val="00122A23"/>
    <w:rsid w:val="001233D1"/>
    <w:rsid w:val="001258BF"/>
    <w:rsid w:val="001265A1"/>
    <w:rsid w:val="00127173"/>
    <w:rsid w:val="001312FD"/>
    <w:rsid w:val="00133CE5"/>
    <w:rsid w:val="00133D86"/>
    <w:rsid w:val="001365DC"/>
    <w:rsid w:val="001407C7"/>
    <w:rsid w:val="0014207A"/>
    <w:rsid w:val="00144721"/>
    <w:rsid w:val="00144845"/>
    <w:rsid w:val="001453E1"/>
    <w:rsid w:val="00146307"/>
    <w:rsid w:val="0015132C"/>
    <w:rsid w:val="00151D0E"/>
    <w:rsid w:val="00152828"/>
    <w:rsid w:val="0015310F"/>
    <w:rsid w:val="00153F6D"/>
    <w:rsid w:val="0015602F"/>
    <w:rsid w:val="00156C7C"/>
    <w:rsid w:val="00156D5A"/>
    <w:rsid w:val="00157C60"/>
    <w:rsid w:val="00163918"/>
    <w:rsid w:val="0016466A"/>
    <w:rsid w:val="001666D0"/>
    <w:rsid w:val="00167ED8"/>
    <w:rsid w:val="00170307"/>
    <w:rsid w:val="00172DFB"/>
    <w:rsid w:val="00173CB8"/>
    <w:rsid w:val="0018359F"/>
    <w:rsid w:val="001837AA"/>
    <w:rsid w:val="0018399A"/>
    <w:rsid w:val="00183B57"/>
    <w:rsid w:val="0018506C"/>
    <w:rsid w:val="00185B95"/>
    <w:rsid w:val="00186BD4"/>
    <w:rsid w:val="00193309"/>
    <w:rsid w:val="001A1987"/>
    <w:rsid w:val="001A29A1"/>
    <w:rsid w:val="001A52B9"/>
    <w:rsid w:val="001B1235"/>
    <w:rsid w:val="001B1C3D"/>
    <w:rsid w:val="001B2F50"/>
    <w:rsid w:val="001B7400"/>
    <w:rsid w:val="001C1017"/>
    <w:rsid w:val="001C48ED"/>
    <w:rsid w:val="001D3F83"/>
    <w:rsid w:val="001D4F22"/>
    <w:rsid w:val="001D4F50"/>
    <w:rsid w:val="001D53E5"/>
    <w:rsid w:val="001D6629"/>
    <w:rsid w:val="001E1318"/>
    <w:rsid w:val="001E2507"/>
    <w:rsid w:val="001E52DD"/>
    <w:rsid w:val="001F0708"/>
    <w:rsid w:val="001F080F"/>
    <w:rsid w:val="001F22FF"/>
    <w:rsid w:val="001F24DA"/>
    <w:rsid w:val="001F5820"/>
    <w:rsid w:val="001F7359"/>
    <w:rsid w:val="001F73E1"/>
    <w:rsid w:val="00201AD6"/>
    <w:rsid w:val="00202E77"/>
    <w:rsid w:val="00204886"/>
    <w:rsid w:val="00205147"/>
    <w:rsid w:val="00205ED5"/>
    <w:rsid w:val="00206D8B"/>
    <w:rsid w:val="00212B9D"/>
    <w:rsid w:val="00212DCC"/>
    <w:rsid w:val="00213C77"/>
    <w:rsid w:val="00213C83"/>
    <w:rsid w:val="002140EC"/>
    <w:rsid w:val="002144F3"/>
    <w:rsid w:val="00217DB4"/>
    <w:rsid w:val="00221C40"/>
    <w:rsid w:val="002254F0"/>
    <w:rsid w:val="00226247"/>
    <w:rsid w:val="0022712A"/>
    <w:rsid w:val="0023302A"/>
    <w:rsid w:val="00235448"/>
    <w:rsid w:val="002370C5"/>
    <w:rsid w:val="00237C23"/>
    <w:rsid w:val="00240DC0"/>
    <w:rsid w:val="0024539A"/>
    <w:rsid w:val="00246D30"/>
    <w:rsid w:val="00247D01"/>
    <w:rsid w:val="00247E22"/>
    <w:rsid w:val="00250B08"/>
    <w:rsid w:val="00251D4D"/>
    <w:rsid w:val="00252683"/>
    <w:rsid w:val="002527CA"/>
    <w:rsid w:val="002528D7"/>
    <w:rsid w:val="0025412A"/>
    <w:rsid w:val="00255AE7"/>
    <w:rsid w:val="00255EE2"/>
    <w:rsid w:val="00256088"/>
    <w:rsid w:val="0025767A"/>
    <w:rsid w:val="002609B4"/>
    <w:rsid w:val="00264DF3"/>
    <w:rsid w:val="002657D5"/>
    <w:rsid w:val="00266AC6"/>
    <w:rsid w:val="002676F8"/>
    <w:rsid w:val="00267DA8"/>
    <w:rsid w:val="00270E41"/>
    <w:rsid w:val="002722B8"/>
    <w:rsid w:val="00272598"/>
    <w:rsid w:val="00273366"/>
    <w:rsid w:val="00273485"/>
    <w:rsid w:val="002754A5"/>
    <w:rsid w:val="00280720"/>
    <w:rsid w:val="00280A36"/>
    <w:rsid w:val="002814ED"/>
    <w:rsid w:val="0028335E"/>
    <w:rsid w:val="00286753"/>
    <w:rsid w:val="0028762E"/>
    <w:rsid w:val="00287982"/>
    <w:rsid w:val="0029659B"/>
    <w:rsid w:val="002975D0"/>
    <w:rsid w:val="002A02E7"/>
    <w:rsid w:val="002A0B44"/>
    <w:rsid w:val="002A62B8"/>
    <w:rsid w:val="002A6608"/>
    <w:rsid w:val="002A7C43"/>
    <w:rsid w:val="002B0244"/>
    <w:rsid w:val="002B1BD4"/>
    <w:rsid w:val="002B27EB"/>
    <w:rsid w:val="002B2D0C"/>
    <w:rsid w:val="002B3A31"/>
    <w:rsid w:val="002B59E0"/>
    <w:rsid w:val="002B6597"/>
    <w:rsid w:val="002C0557"/>
    <w:rsid w:val="002C2A34"/>
    <w:rsid w:val="002C49B2"/>
    <w:rsid w:val="002C4ABF"/>
    <w:rsid w:val="002C5563"/>
    <w:rsid w:val="002C721F"/>
    <w:rsid w:val="002C7F08"/>
    <w:rsid w:val="002D555B"/>
    <w:rsid w:val="002D6A58"/>
    <w:rsid w:val="002E014B"/>
    <w:rsid w:val="002E014E"/>
    <w:rsid w:val="002E127F"/>
    <w:rsid w:val="002E4657"/>
    <w:rsid w:val="002E63AA"/>
    <w:rsid w:val="002E6604"/>
    <w:rsid w:val="002F1BCB"/>
    <w:rsid w:val="002F575D"/>
    <w:rsid w:val="002F57BA"/>
    <w:rsid w:val="00300408"/>
    <w:rsid w:val="00300DD2"/>
    <w:rsid w:val="003015A4"/>
    <w:rsid w:val="00310965"/>
    <w:rsid w:val="00313192"/>
    <w:rsid w:val="003134DE"/>
    <w:rsid w:val="00313A46"/>
    <w:rsid w:val="00313F86"/>
    <w:rsid w:val="0031482E"/>
    <w:rsid w:val="003159E1"/>
    <w:rsid w:val="0031640B"/>
    <w:rsid w:val="0031707B"/>
    <w:rsid w:val="003170A4"/>
    <w:rsid w:val="00317135"/>
    <w:rsid w:val="0032142A"/>
    <w:rsid w:val="00327538"/>
    <w:rsid w:val="00330339"/>
    <w:rsid w:val="0033077D"/>
    <w:rsid w:val="00330F40"/>
    <w:rsid w:val="00332AA8"/>
    <w:rsid w:val="00333174"/>
    <w:rsid w:val="0033439D"/>
    <w:rsid w:val="00336060"/>
    <w:rsid w:val="00342637"/>
    <w:rsid w:val="003501A0"/>
    <w:rsid w:val="00352D0C"/>
    <w:rsid w:val="00355DD6"/>
    <w:rsid w:val="00365839"/>
    <w:rsid w:val="00365AAB"/>
    <w:rsid w:val="00367171"/>
    <w:rsid w:val="003702A5"/>
    <w:rsid w:val="00371978"/>
    <w:rsid w:val="003720AA"/>
    <w:rsid w:val="00372F6E"/>
    <w:rsid w:val="00374330"/>
    <w:rsid w:val="0037743D"/>
    <w:rsid w:val="00377A85"/>
    <w:rsid w:val="00381424"/>
    <w:rsid w:val="00382C5A"/>
    <w:rsid w:val="003834F4"/>
    <w:rsid w:val="00383FC1"/>
    <w:rsid w:val="00387E3D"/>
    <w:rsid w:val="00387E5E"/>
    <w:rsid w:val="003903D7"/>
    <w:rsid w:val="00396811"/>
    <w:rsid w:val="003A1410"/>
    <w:rsid w:val="003A34F3"/>
    <w:rsid w:val="003A411A"/>
    <w:rsid w:val="003A4FF4"/>
    <w:rsid w:val="003A536B"/>
    <w:rsid w:val="003A64F8"/>
    <w:rsid w:val="003A6F2B"/>
    <w:rsid w:val="003B188D"/>
    <w:rsid w:val="003B56D3"/>
    <w:rsid w:val="003B6EB6"/>
    <w:rsid w:val="003C015B"/>
    <w:rsid w:val="003C419E"/>
    <w:rsid w:val="003C447D"/>
    <w:rsid w:val="003C4F6C"/>
    <w:rsid w:val="003C6902"/>
    <w:rsid w:val="003C7E4B"/>
    <w:rsid w:val="003D2E6F"/>
    <w:rsid w:val="003D4170"/>
    <w:rsid w:val="003D6D3A"/>
    <w:rsid w:val="003D70C6"/>
    <w:rsid w:val="003E4DBA"/>
    <w:rsid w:val="003E5DDC"/>
    <w:rsid w:val="003F10D4"/>
    <w:rsid w:val="003F2FFF"/>
    <w:rsid w:val="003F37BC"/>
    <w:rsid w:val="003F6C5C"/>
    <w:rsid w:val="00401A52"/>
    <w:rsid w:val="00403DE1"/>
    <w:rsid w:val="0040479B"/>
    <w:rsid w:val="00406B01"/>
    <w:rsid w:val="00407F28"/>
    <w:rsid w:val="004115D0"/>
    <w:rsid w:val="00412B2A"/>
    <w:rsid w:val="00413A62"/>
    <w:rsid w:val="00415620"/>
    <w:rsid w:val="00417617"/>
    <w:rsid w:val="00417E7F"/>
    <w:rsid w:val="00420665"/>
    <w:rsid w:val="004257E5"/>
    <w:rsid w:val="00425860"/>
    <w:rsid w:val="00426B42"/>
    <w:rsid w:val="00434A68"/>
    <w:rsid w:val="00435BD6"/>
    <w:rsid w:val="004377B9"/>
    <w:rsid w:val="004419D3"/>
    <w:rsid w:val="00441C66"/>
    <w:rsid w:val="00443478"/>
    <w:rsid w:val="00443C1E"/>
    <w:rsid w:val="00444D42"/>
    <w:rsid w:val="0044635B"/>
    <w:rsid w:val="00454992"/>
    <w:rsid w:val="00455998"/>
    <w:rsid w:val="0045636D"/>
    <w:rsid w:val="0046031C"/>
    <w:rsid w:val="00463A43"/>
    <w:rsid w:val="00464A07"/>
    <w:rsid w:val="004663DE"/>
    <w:rsid w:val="00470B0A"/>
    <w:rsid w:val="00472171"/>
    <w:rsid w:val="00473F67"/>
    <w:rsid w:val="00474989"/>
    <w:rsid w:val="00474D2B"/>
    <w:rsid w:val="0047555C"/>
    <w:rsid w:val="00475C4C"/>
    <w:rsid w:val="004770DA"/>
    <w:rsid w:val="0047773E"/>
    <w:rsid w:val="00483E0B"/>
    <w:rsid w:val="00483FDD"/>
    <w:rsid w:val="0048537D"/>
    <w:rsid w:val="004907BB"/>
    <w:rsid w:val="00490A3E"/>
    <w:rsid w:val="00490DE1"/>
    <w:rsid w:val="00491BE8"/>
    <w:rsid w:val="00494855"/>
    <w:rsid w:val="00497963"/>
    <w:rsid w:val="004A0660"/>
    <w:rsid w:val="004A0BDA"/>
    <w:rsid w:val="004A4927"/>
    <w:rsid w:val="004A5A17"/>
    <w:rsid w:val="004A6B39"/>
    <w:rsid w:val="004B003A"/>
    <w:rsid w:val="004B1114"/>
    <w:rsid w:val="004B1307"/>
    <w:rsid w:val="004B25A2"/>
    <w:rsid w:val="004B41F3"/>
    <w:rsid w:val="004B4F42"/>
    <w:rsid w:val="004B4F45"/>
    <w:rsid w:val="004B5CA8"/>
    <w:rsid w:val="004B63E9"/>
    <w:rsid w:val="004C156D"/>
    <w:rsid w:val="004C5FAC"/>
    <w:rsid w:val="004C7026"/>
    <w:rsid w:val="004C7E4E"/>
    <w:rsid w:val="004D07AE"/>
    <w:rsid w:val="004D3F94"/>
    <w:rsid w:val="004D44F8"/>
    <w:rsid w:val="004E290E"/>
    <w:rsid w:val="004E2FB4"/>
    <w:rsid w:val="004E3D0E"/>
    <w:rsid w:val="004E4423"/>
    <w:rsid w:val="004E5041"/>
    <w:rsid w:val="004F0B31"/>
    <w:rsid w:val="004F2D7F"/>
    <w:rsid w:val="004F3F32"/>
    <w:rsid w:val="004F4219"/>
    <w:rsid w:val="004F5CDD"/>
    <w:rsid w:val="004F76FC"/>
    <w:rsid w:val="00500B85"/>
    <w:rsid w:val="00501924"/>
    <w:rsid w:val="00505040"/>
    <w:rsid w:val="00505266"/>
    <w:rsid w:val="00505DF9"/>
    <w:rsid w:val="00506A20"/>
    <w:rsid w:val="00510382"/>
    <w:rsid w:val="005126DB"/>
    <w:rsid w:val="005146ED"/>
    <w:rsid w:val="00516063"/>
    <w:rsid w:val="00516C71"/>
    <w:rsid w:val="005202F7"/>
    <w:rsid w:val="005216B0"/>
    <w:rsid w:val="00521D4D"/>
    <w:rsid w:val="00523147"/>
    <w:rsid w:val="00525CD5"/>
    <w:rsid w:val="00531568"/>
    <w:rsid w:val="00534638"/>
    <w:rsid w:val="005356BF"/>
    <w:rsid w:val="0054093E"/>
    <w:rsid w:val="00545393"/>
    <w:rsid w:val="005459C5"/>
    <w:rsid w:val="00546D08"/>
    <w:rsid w:val="005502B9"/>
    <w:rsid w:val="0055033C"/>
    <w:rsid w:val="005516EB"/>
    <w:rsid w:val="0055291A"/>
    <w:rsid w:val="00554627"/>
    <w:rsid w:val="00560398"/>
    <w:rsid w:val="005603A0"/>
    <w:rsid w:val="00560C43"/>
    <w:rsid w:val="005618C8"/>
    <w:rsid w:val="00562D5B"/>
    <w:rsid w:val="005662AA"/>
    <w:rsid w:val="0056670F"/>
    <w:rsid w:val="00573DD0"/>
    <w:rsid w:val="005766E8"/>
    <w:rsid w:val="00577A85"/>
    <w:rsid w:val="005804C3"/>
    <w:rsid w:val="00580E32"/>
    <w:rsid w:val="00580EA7"/>
    <w:rsid w:val="00585016"/>
    <w:rsid w:val="00585561"/>
    <w:rsid w:val="00585EBB"/>
    <w:rsid w:val="005874B4"/>
    <w:rsid w:val="00590084"/>
    <w:rsid w:val="005912E6"/>
    <w:rsid w:val="005915C3"/>
    <w:rsid w:val="00592C4A"/>
    <w:rsid w:val="00594547"/>
    <w:rsid w:val="00595018"/>
    <w:rsid w:val="0059740B"/>
    <w:rsid w:val="005A1B0E"/>
    <w:rsid w:val="005A58D0"/>
    <w:rsid w:val="005A59C4"/>
    <w:rsid w:val="005B012F"/>
    <w:rsid w:val="005B0CBD"/>
    <w:rsid w:val="005B2DC7"/>
    <w:rsid w:val="005B3BCB"/>
    <w:rsid w:val="005B44A3"/>
    <w:rsid w:val="005B5FBD"/>
    <w:rsid w:val="005B73D4"/>
    <w:rsid w:val="005B7FA5"/>
    <w:rsid w:val="005C0232"/>
    <w:rsid w:val="005C2784"/>
    <w:rsid w:val="005C2789"/>
    <w:rsid w:val="005C27D8"/>
    <w:rsid w:val="005C2D67"/>
    <w:rsid w:val="005C531C"/>
    <w:rsid w:val="005D08DC"/>
    <w:rsid w:val="005D283E"/>
    <w:rsid w:val="005D4A61"/>
    <w:rsid w:val="005D5ECE"/>
    <w:rsid w:val="005D79CD"/>
    <w:rsid w:val="005E48DF"/>
    <w:rsid w:val="005F5C3B"/>
    <w:rsid w:val="005F5ED3"/>
    <w:rsid w:val="0060080A"/>
    <w:rsid w:val="00603D14"/>
    <w:rsid w:val="00604D0E"/>
    <w:rsid w:val="00604D93"/>
    <w:rsid w:val="006050DF"/>
    <w:rsid w:val="00605442"/>
    <w:rsid w:val="006058CE"/>
    <w:rsid w:val="00610E62"/>
    <w:rsid w:val="00615688"/>
    <w:rsid w:val="0061712A"/>
    <w:rsid w:val="00617B61"/>
    <w:rsid w:val="00620C2D"/>
    <w:rsid w:val="00620DF0"/>
    <w:rsid w:val="00622133"/>
    <w:rsid w:val="00626947"/>
    <w:rsid w:val="00626AD1"/>
    <w:rsid w:val="0062712D"/>
    <w:rsid w:val="0063177A"/>
    <w:rsid w:val="00640E90"/>
    <w:rsid w:val="00641198"/>
    <w:rsid w:val="0064175A"/>
    <w:rsid w:val="00643324"/>
    <w:rsid w:val="00644AE8"/>
    <w:rsid w:val="00644CC2"/>
    <w:rsid w:val="00645269"/>
    <w:rsid w:val="00645A57"/>
    <w:rsid w:val="00646168"/>
    <w:rsid w:val="006476AE"/>
    <w:rsid w:val="00647832"/>
    <w:rsid w:val="00650130"/>
    <w:rsid w:val="00653AFC"/>
    <w:rsid w:val="0065488D"/>
    <w:rsid w:val="0065757B"/>
    <w:rsid w:val="0065782C"/>
    <w:rsid w:val="00657D37"/>
    <w:rsid w:val="0066170B"/>
    <w:rsid w:val="00662E03"/>
    <w:rsid w:val="00662FBD"/>
    <w:rsid w:val="00664789"/>
    <w:rsid w:val="00665A6D"/>
    <w:rsid w:val="00665EB4"/>
    <w:rsid w:val="00666908"/>
    <w:rsid w:val="00666E0C"/>
    <w:rsid w:val="00670886"/>
    <w:rsid w:val="00673505"/>
    <w:rsid w:val="00675C3B"/>
    <w:rsid w:val="00676FFE"/>
    <w:rsid w:val="0068183B"/>
    <w:rsid w:val="00683620"/>
    <w:rsid w:val="006836B5"/>
    <w:rsid w:val="00684B64"/>
    <w:rsid w:val="006868A8"/>
    <w:rsid w:val="006905B6"/>
    <w:rsid w:val="00690DB9"/>
    <w:rsid w:val="00690DF3"/>
    <w:rsid w:val="00691389"/>
    <w:rsid w:val="0069292D"/>
    <w:rsid w:val="00692F34"/>
    <w:rsid w:val="00697619"/>
    <w:rsid w:val="0069766B"/>
    <w:rsid w:val="00697C85"/>
    <w:rsid w:val="006A4EBB"/>
    <w:rsid w:val="006A6E41"/>
    <w:rsid w:val="006B0A87"/>
    <w:rsid w:val="006B3F1E"/>
    <w:rsid w:val="006B6CA7"/>
    <w:rsid w:val="006C008C"/>
    <w:rsid w:val="006C04F1"/>
    <w:rsid w:val="006C40DE"/>
    <w:rsid w:val="006C4C86"/>
    <w:rsid w:val="006C526B"/>
    <w:rsid w:val="006C59AA"/>
    <w:rsid w:val="006D03B6"/>
    <w:rsid w:val="006D192A"/>
    <w:rsid w:val="006D6D62"/>
    <w:rsid w:val="006D7571"/>
    <w:rsid w:val="006E310E"/>
    <w:rsid w:val="006E476F"/>
    <w:rsid w:val="006E5240"/>
    <w:rsid w:val="006E7414"/>
    <w:rsid w:val="006F0F00"/>
    <w:rsid w:val="006F1D5D"/>
    <w:rsid w:val="006F24F2"/>
    <w:rsid w:val="006F31CD"/>
    <w:rsid w:val="006F4BE2"/>
    <w:rsid w:val="00701D61"/>
    <w:rsid w:val="007056ED"/>
    <w:rsid w:val="00706D73"/>
    <w:rsid w:val="0070794C"/>
    <w:rsid w:val="00712EBD"/>
    <w:rsid w:val="00713DE0"/>
    <w:rsid w:val="00714D2C"/>
    <w:rsid w:val="007167F0"/>
    <w:rsid w:val="00717F34"/>
    <w:rsid w:val="0072079E"/>
    <w:rsid w:val="00722EAD"/>
    <w:rsid w:val="00727ACF"/>
    <w:rsid w:val="00727F4F"/>
    <w:rsid w:val="00731650"/>
    <w:rsid w:val="00732BC2"/>
    <w:rsid w:val="00733CCE"/>
    <w:rsid w:val="0073502A"/>
    <w:rsid w:val="0073738B"/>
    <w:rsid w:val="00737811"/>
    <w:rsid w:val="00740A97"/>
    <w:rsid w:val="00741549"/>
    <w:rsid w:val="00742DAB"/>
    <w:rsid w:val="007451CD"/>
    <w:rsid w:val="00745A64"/>
    <w:rsid w:val="00751799"/>
    <w:rsid w:val="00751BDD"/>
    <w:rsid w:val="0075282D"/>
    <w:rsid w:val="007543CC"/>
    <w:rsid w:val="007556B7"/>
    <w:rsid w:val="00756380"/>
    <w:rsid w:val="007564DF"/>
    <w:rsid w:val="00760678"/>
    <w:rsid w:val="0076155B"/>
    <w:rsid w:val="00761943"/>
    <w:rsid w:val="007638A1"/>
    <w:rsid w:val="00764116"/>
    <w:rsid w:val="00764727"/>
    <w:rsid w:val="00767887"/>
    <w:rsid w:val="007707CE"/>
    <w:rsid w:val="00773229"/>
    <w:rsid w:val="0078004E"/>
    <w:rsid w:val="0078104F"/>
    <w:rsid w:val="007810C0"/>
    <w:rsid w:val="0078122D"/>
    <w:rsid w:val="007813FD"/>
    <w:rsid w:val="00781CD2"/>
    <w:rsid w:val="00783ABD"/>
    <w:rsid w:val="00784ED1"/>
    <w:rsid w:val="00786A6C"/>
    <w:rsid w:val="007909C0"/>
    <w:rsid w:val="007925E0"/>
    <w:rsid w:val="00794A98"/>
    <w:rsid w:val="00794C60"/>
    <w:rsid w:val="007958B0"/>
    <w:rsid w:val="00795B97"/>
    <w:rsid w:val="00796730"/>
    <w:rsid w:val="00796C46"/>
    <w:rsid w:val="007A09D6"/>
    <w:rsid w:val="007A0EEF"/>
    <w:rsid w:val="007A14B8"/>
    <w:rsid w:val="007A190A"/>
    <w:rsid w:val="007A2AB2"/>
    <w:rsid w:val="007A31C3"/>
    <w:rsid w:val="007A4A5D"/>
    <w:rsid w:val="007A5373"/>
    <w:rsid w:val="007B056F"/>
    <w:rsid w:val="007B1523"/>
    <w:rsid w:val="007B168A"/>
    <w:rsid w:val="007B2EB1"/>
    <w:rsid w:val="007B4CF5"/>
    <w:rsid w:val="007C1A60"/>
    <w:rsid w:val="007C213D"/>
    <w:rsid w:val="007C355E"/>
    <w:rsid w:val="007C5C7F"/>
    <w:rsid w:val="007C5DCE"/>
    <w:rsid w:val="007D0E45"/>
    <w:rsid w:val="007D1C24"/>
    <w:rsid w:val="007D2478"/>
    <w:rsid w:val="007D2CEA"/>
    <w:rsid w:val="007D3C8B"/>
    <w:rsid w:val="007D457B"/>
    <w:rsid w:val="007D54AD"/>
    <w:rsid w:val="007D5EA9"/>
    <w:rsid w:val="007D74E1"/>
    <w:rsid w:val="007E01F4"/>
    <w:rsid w:val="007E0317"/>
    <w:rsid w:val="007E043F"/>
    <w:rsid w:val="007E12F8"/>
    <w:rsid w:val="007E1307"/>
    <w:rsid w:val="007E260A"/>
    <w:rsid w:val="007E2869"/>
    <w:rsid w:val="007E2B7E"/>
    <w:rsid w:val="007E3421"/>
    <w:rsid w:val="007E5BEA"/>
    <w:rsid w:val="007F1C47"/>
    <w:rsid w:val="007F354D"/>
    <w:rsid w:val="007F4657"/>
    <w:rsid w:val="007F55D8"/>
    <w:rsid w:val="007F5DA4"/>
    <w:rsid w:val="007F7328"/>
    <w:rsid w:val="007F73ED"/>
    <w:rsid w:val="0080057A"/>
    <w:rsid w:val="00801007"/>
    <w:rsid w:val="00803EBF"/>
    <w:rsid w:val="00806492"/>
    <w:rsid w:val="0080679E"/>
    <w:rsid w:val="00810218"/>
    <w:rsid w:val="008110EE"/>
    <w:rsid w:val="00814655"/>
    <w:rsid w:val="00815016"/>
    <w:rsid w:val="0082149E"/>
    <w:rsid w:val="008222AC"/>
    <w:rsid w:val="00825BFF"/>
    <w:rsid w:val="0082762F"/>
    <w:rsid w:val="00831829"/>
    <w:rsid w:val="008342D9"/>
    <w:rsid w:val="00840171"/>
    <w:rsid w:val="008430E2"/>
    <w:rsid w:val="008448F0"/>
    <w:rsid w:val="00845E4E"/>
    <w:rsid w:val="0084623B"/>
    <w:rsid w:val="008476AC"/>
    <w:rsid w:val="00851639"/>
    <w:rsid w:val="008516F2"/>
    <w:rsid w:val="008518F5"/>
    <w:rsid w:val="008526BB"/>
    <w:rsid w:val="00852A4A"/>
    <w:rsid w:val="00853342"/>
    <w:rsid w:val="00853CC4"/>
    <w:rsid w:val="00853E7E"/>
    <w:rsid w:val="00857AC9"/>
    <w:rsid w:val="00862EAB"/>
    <w:rsid w:val="0086422A"/>
    <w:rsid w:val="0086453F"/>
    <w:rsid w:val="00866803"/>
    <w:rsid w:val="008711C4"/>
    <w:rsid w:val="00871AF9"/>
    <w:rsid w:val="00872D6A"/>
    <w:rsid w:val="008745CF"/>
    <w:rsid w:val="00875123"/>
    <w:rsid w:val="00875449"/>
    <w:rsid w:val="00875C36"/>
    <w:rsid w:val="00880F77"/>
    <w:rsid w:val="00881814"/>
    <w:rsid w:val="00882381"/>
    <w:rsid w:val="00883E3B"/>
    <w:rsid w:val="0088476C"/>
    <w:rsid w:val="008923CD"/>
    <w:rsid w:val="00892DA0"/>
    <w:rsid w:val="008955E5"/>
    <w:rsid w:val="008978DF"/>
    <w:rsid w:val="008A539E"/>
    <w:rsid w:val="008A59B7"/>
    <w:rsid w:val="008A68CD"/>
    <w:rsid w:val="008B16F0"/>
    <w:rsid w:val="008B7064"/>
    <w:rsid w:val="008C2C5F"/>
    <w:rsid w:val="008C390C"/>
    <w:rsid w:val="008D09A0"/>
    <w:rsid w:val="008D1BA6"/>
    <w:rsid w:val="008D2A32"/>
    <w:rsid w:val="008D3B08"/>
    <w:rsid w:val="008D5A05"/>
    <w:rsid w:val="008E0DAC"/>
    <w:rsid w:val="008E0F02"/>
    <w:rsid w:val="008E1CC6"/>
    <w:rsid w:val="008E4862"/>
    <w:rsid w:val="008E60C9"/>
    <w:rsid w:val="008E6412"/>
    <w:rsid w:val="008F2552"/>
    <w:rsid w:val="008F25BB"/>
    <w:rsid w:val="008F422E"/>
    <w:rsid w:val="008F56EC"/>
    <w:rsid w:val="008F5ACE"/>
    <w:rsid w:val="00901B57"/>
    <w:rsid w:val="00901F91"/>
    <w:rsid w:val="0090361C"/>
    <w:rsid w:val="009038D0"/>
    <w:rsid w:val="00904281"/>
    <w:rsid w:val="009051C1"/>
    <w:rsid w:val="0090795A"/>
    <w:rsid w:val="00910442"/>
    <w:rsid w:val="0091524B"/>
    <w:rsid w:val="009152EB"/>
    <w:rsid w:val="009166E6"/>
    <w:rsid w:val="00920B8C"/>
    <w:rsid w:val="00921A57"/>
    <w:rsid w:val="00924A9B"/>
    <w:rsid w:val="00924E51"/>
    <w:rsid w:val="00926814"/>
    <w:rsid w:val="009273AD"/>
    <w:rsid w:val="0093155E"/>
    <w:rsid w:val="00932145"/>
    <w:rsid w:val="00933023"/>
    <w:rsid w:val="00933F73"/>
    <w:rsid w:val="009348A9"/>
    <w:rsid w:val="009367E1"/>
    <w:rsid w:val="00937215"/>
    <w:rsid w:val="00944F46"/>
    <w:rsid w:val="00945C6E"/>
    <w:rsid w:val="009465A0"/>
    <w:rsid w:val="00952463"/>
    <w:rsid w:val="00953BF9"/>
    <w:rsid w:val="0095488A"/>
    <w:rsid w:val="009611C7"/>
    <w:rsid w:val="00963DE9"/>
    <w:rsid w:val="00964275"/>
    <w:rsid w:val="0096547A"/>
    <w:rsid w:val="00965CA9"/>
    <w:rsid w:val="00966F86"/>
    <w:rsid w:val="00971E87"/>
    <w:rsid w:val="009756AB"/>
    <w:rsid w:val="009774D7"/>
    <w:rsid w:val="009801E2"/>
    <w:rsid w:val="0098176B"/>
    <w:rsid w:val="009819AB"/>
    <w:rsid w:val="00983088"/>
    <w:rsid w:val="00983BA1"/>
    <w:rsid w:val="009848A6"/>
    <w:rsid w:val="009866B0"/>
    <w:rsid w:val="0098758C"/>
    <w:rsid w:val="00995D60"/>
    <w:rsid w:val="00996032"/>
    <w:rsid w:val="009961DF"/>
    <w:rsid w:val="009A2074"/>
    <w:rsid w:val="009A28CF"/>
    <w:rsid w:val="009A31BD"/>
    <w:rsid w:val="009A4162"/>
    <w:rsid w:val="009A54FD"/>
    <w:rsid w:val="009A78A1"/>
    <w:rsid w:val="009A7D60"/>
    <w:rsid w:val="009B10E8"/>
    <w:rsid w:val="009B488B"/>
    <w:rsid w:val="009B6139"/>
    <w:rsid w:val="009B68C3"/>
    <w:rsid w:val="009C0332"/>
    <w:rsid w:val="009C3A56"/>
    <w:rsid w:val="009C4265"/>
    <w:rsid w:val="009C565C"/>
    <w:rsid w:val="009C6D00"/>
    <w:rsid w:val="009D15DB"/>
    <w:rsid w:val="009D1A1F"/>
    <w:rsid w:val="009D1C0C"/>
    <w:rsid w:val="009D24CF"/>
    <w:rsid w:val="009D2704"/>
    <w:rsid w:val="009D756F"/>
    <w:rsid w:val="009E0801"/>
    <w:rsid w:val="009E0EA8"/>
    <w:rsid w:val="009E2F20"/>
    <w:rsid w:val="009E37D8"/>
    <w:rsid w:val="009E4B4A"/>
    <w:rsid w:val="009E5DB4"/>
    <w:rsid w:val="009E7068"/>
    <w:rsid w:val="009E7248"/>
    <w:rsid w:val="009E7AA5"/>
    <w:rsid w:val="009F0489"/>
    <w:rsid w:val="009F2F8A"/>
    <w:rsid w:val="009F319C"/>
    <w:rsid w:val="009F32FA"/>
    <w:rsid w:val="009F5B5E"/>
    <w:rsid w:val="009F67E5"/>
    <w:rsid w:val="00A0008D"/>
    <w:rsid w:val="00A01AE5"/>
    <w:rsid w:val="00A029F4"/>
    <w:rsid w:val="00A064A0"/>
    <w:rsid w:val="00A071D0"/>
    <w:rsid w:val="00A1576E"/>
    <w:rsid w:val="00A15BB7"/>
    <w:rsid w:val="00A16600"/>
    <w:rsid w:val="00A16A45"/>
    <w:rsid w:val="00A2134A"/>
    <w:rsid w:val="00A239BC"/>
    <w:rsid w:val="00A23CD3"/>
    <w:rsid w:val="00A2400F"/>
    <w:rsid w:val="00A24211"/>
    <w:rsid w:val="00A24489"/>
    <w:rsid w:val="00A266C4"/>
    <w:rsid w:val="00A272DE"/>
    <w:rsid w:val="00A27660"/>
    <w:rsid w:val="00A27E38"/>
    <w:rsid w:val="00A315A6"/>
    <w:rsid w:val="00A33BEB"/>
    <w:rsid w:val="00A34A7D"/>
    <w:rsid w:val="00A36BEA"/>
    <w:rsid w:val="00A37561"/>
    <w:rsid w:val="00A40205"/>
    <w:rsid w:val="00A41212"/>
    <w:rsid w:val="00A42B09"/>
    <w:rsid w:val="00A4354D"/>
    <w:rsid w:val="00A45FE3"/>
    <w:rsid w:val="00A475EF"/>
    <w:rsid w:val="00A51080"/>
    <w:rsid w:val="00A5160B"/>
    <w:rsid w:val="00A53D05"/>
    <w:rsid w:val="00A55284"/>
    <w:rsid w:val="00A55F01"/>
    <w:rsid w:val="00A5632A"/>
    <w:rsid w:val="00A569BC"/>
    <w:rsid w:val="00A603CF"/>
    <w:rsid w:val="00A60662"/>
    <w:rsid w:val="00A61565"/>
    <w:rsid w:val="00A61BB3"/>
    <w:rsid w:val="00A620BF"/>
    <w:rsid w:val="00A65248"/>
    <w:rsid w:val="00A6589C"/>
    <w:rsid w:val="00A65DAE"/>
    <w:rsid w:val="00A706AC"/>
    <w:rsid w:val="00A708E1"/>
    <w:rsid w:val="00A7223F"/>
    <w:rsid w:val="00A737E9"/>
    <w:rsid w:val="00A74981"/>
    <w:rsid w:val="00A76658"/>
    <w:rsid w:val="00A77A49"/>
    <w:rsid w:val="00A81767"/>
    <w:rsid w:val="00A82A24"/>
    <w:rsid w:val="00A837D9"/>
    <w:rsid w:val="00A846A9"/>
    <w:rsid w:val="00A858D5"/>
    <w:rsid w:val="00A85D6A"/>
    <w:rsid w:val="00A870C9"/>
    <w:rsid w:val="00A87259"/>
    <w:rsid w:val="00A9320B"/>
    <w:rsid w:val="00A94828"/>
    <w:rsid w:val="00A9515D"/>
    <w:rsid w:val="00A95389"/>
    <w:rsid w:val="00A966D5"/>
    <w:rsid w:val="00A971B3"/>
    <w:rsid w:val="00AA2F68"/>
    <w:rsid w:val="00AA5EC5"/>
    <w:rsid w:val="00AA68DE"/>
    <w:rsid w:val="00AA6BD8"/>
    <w:rsid w:val="00AA6FC7"/>
    <w:rsid w:val="00AB4191"/>
    <w:rsid w:val="00AC08E4"/>
    <w:rsid w:val="00AC0AD8"/>
    <w:rsid w:val="00AC1AA4"/>
    <w:rsid w:val="00AC1EFB"/>
    <w:rsid w:val="00AC2B64"/>
    <w:rsid w:val="00AC2DCE"/>
    <w:rsid w:val="00AC3F1C"/>
    <w:rsid w:val="00AC614A"/>
    <w:rsid w:val="00AD3E9D"/>
    <w:rsid w:val="00AD4947"/>
    <w:rsid w:val="00AD6D67"/>
    <w:rsid w:val="00AD726E"/>
    <w:rsid w:val="00AE3C62"/>
    <w:rsid w:val="00AE42C8"/>
    <w:rsid w:val="00AE4A56"/>
    <w:rsid w:val="00AE6857"/>
    <w:rsid w:val="00AE73A0"/>
    <w:rsid w:val="00AE79D2"/>
    <w:rsid w:val="00AF4352"/>
    <w:rsid w:val="00AF6158"/>
    <w:rsid w:val="00AF6D90"/>
    <w:rsid w:val="00B0167C"/>
    <w:rsid w:val="00B0363C"/>
    <w:rsid w:val="00B0429D"/>
    <w:rsid w:val="00B0524A"/>
    <w:rsid w:val="00B05ED1"/>
    <w:rsid w:val="00B06EF4"/>
    <w:rsid w:val="00B12D54"/>
    <w:rsid w:val="00B149B5"/>
    <w:rsid w:val="00B15919"/>
    <w:rsid w:val="00B170F6"/>
    <w:rsid w:val="00B17B15"/>
    <w:rsid w:val="00B17EFA"/>
    <w:rsid w:val="00B21843"/>
    <w:rsid w:val="00B2627F"/>
    <w:rsid w:val="00B27B71"/>
    <w:rsid w:val="00B301DC"/>
    <w:rsid w:val="00B30FC4"/>
    <w:rsid w:val="00B40E01"/>
    <w:rsid w:val="00B42A9A"/>
    <w:rsid w:val="00B42B50"/>
    <w:rsid w:val="00B44E23"/>
    <w:rsid w:val="00B464CD"/>
    <w:rsid w:val="00B467AE"/>
    <w:rsid w:val="00B46EAB"/>
    <w:rsid w:val="00B50AD6"/>
    <w:rsid w:val="00B52E52"/>
    <w:rsid w:val="00B52F3D"/>
    <w:rsid w:val="00B53C0A"/>
    <w:rsid w:val="00B54315"/>
    <w:rsid w:val="00B54F5A"/>
    <w:rsid w:val="00B557E8"/>
    <w:rsid w:val="00B64970"/>
    <w:rsid w:val="00B64A81"/>
    <w:rsid w:val="00B65592"/>
    <w:rsid w:val="00B657EB"/>
    <w:rsid w:val="00B67141"/>
    <w:rsid w:val="00B73E8C"/>
    <w:rsid w:val="00B74613"/>
    <w:rsid w:val="00B74B29"/>
    <w:rsid w:val="00B751E3"/>
    <w:rsid w:val="00B77E72"/>
    <w:rsid w:val="00B811D6"/>
    <w:rsid w:val="00B82A73"/>
    <w:rsid w:val="00B8335D"/>
    <w:rsid w:val="00B842F2"/>
    <w:rsid w:val="00B8681E"/>
    <w:rsid w:val="00B94D8B"/>
    <w:rsid w:val="00B979D1"/>
    <w:rsid w:val="00BA1499"/>
    <w:rsid w:val="00BA20DD"/>
    <w:rsid w:val="00BA2DE4"/>
    <w:rsid w:val="00BA2E78"/>
    <w:rsid w:val="00BA3C56"/>
    <w:rsid w:val="00BA46BA"/>
    <w:rsid w:val="00BB0336"/>
    <w:rsid w:val="00BB1D31"/>
    <w:rsid w:val="00BB778A"/>
    <w:rsid w:val="00BC13C8"/>
    <w:rsid w:val="00BC1E11"/>
    <w:rsid w:val="00BC3B07"/>
    <w:rsid w:val="00BC3B5D"/>
    <w:rsid w:val="00BC6D9D"/>
    <w:rsid w:val="00BD073D"/>
    <w:rsid w:val="00BD30D7"/>
    <w:rsid w:val="00BD453C"/>
    <w:rsid w:val="00BD58CA"/>
    <w:rsid w:val="00BD5E6F"/>
    <w:rsid w:val="00BD68DD"/>
    <w:rsid w:val="00BE0D09"/>
    <w:rsid w:val="00BE0F9B"/>
    <w:rsid w:val="00BE1148"/>
    <w:rsid w:val="00BE1C18"/>
    <w:rsid w:val="00BE3CF7"/>
    <w:rsid w:val="00BE6AD0"/>
    <w:rsid w:val="00BE7079"/>
    <w:rsid w:val="00BF1B0A"/>
    <w:rsid w:val="00BF27F8"/>
    <w:rsid w:val="00BF4FB5"/>
    <w:rsid w:val="00C051B2"/>
    <w:rsid w:val="00C05357"/>
    <w:rsid w:val="00C06537"/>
    <w:rsid w:val="00C12ECF"/>
    <w:rsid w:val="00C1366E"/>
    <w:rsid w:val="00C14830"/>
    <w:rsid w:val="00C1601D"/>
    <w:rsid w:val="00C17B86"/>
    <w:rsid w:val="00C17F87"/>
    <w:rsid w:val="00C22CCF"/>
    <w:rsid w:val="00C23EA5"/>
    <w:rsid w:val="00C25B1C"/>
    <w:rsid w:val="00C25D3D"/>
    <w:rsid w:val="00C37401"/>
    <w:rsid w:val="00C37E05"/>
    <w:rsid w:val="00C4165E"/>
    <w:rsid w:val="00C42175"/>
    <w:rsid w:val="00C422E6"/>
    <w:rsid w:val="00C448ED"/>
    <w:rsid w:val="00C461A4"/>
    <w:rsid w:val="00C51537"/>
    <w:rsid w:val="00C54DDB"/>
    <w:rsid w:val="00C55F93"/>
    <w:rsid w:val="00C57554"/>
    <w:rsid w:val="00C62170"/>
    <w:rsid w:val="00C621E9"/>
    <w:rsid w:val="00C62C68"/>
    <w:rsid w:val="00C65236"/>
    <w:rsid w:val="00C65621"/>
    <w:rsid w:val="00C65A2F"/>
    <w:rsid w:val="00C65A86"/>
    <w:rsid w:val="00C666F1"/>
    <w:rsid w:val="00C67370"/>
    <w:rsid w:val="00C67B90"/>
    <w:rsid w:val="00C71474"/>
    <w:rsid w:val="00C744E6"/>
    <w:rsid w:val="00C74FD3"/>
    <w:rsid w:val="00C75713"/>
    <w:rsid w:val="00C77F46"/>
    <w:rsid w:val="00C810E8"/>
    <w:rsid w:val="00C81421"/>
    <w:rsid w:val="00C821D2"/>
    <w:rsid w:val="00C84757"/>
    <w:rsid w:val="00C903D9"/>
    <w:rsid w:val="00C908C7"/>
    <w:rsid w:val="00C963B1"/>
    <w:rsid w:val="00C97923"/>
    <w:rsid w:val="00C97E6A"/>
    <w:rsid w:val="00CA4BD9"/>
    <w:rsid w:val="00CA4CCD"/>
    <w:rsid w:val="00CA74C3"/>
    <w:rsid w:val="00CA7A5C"/>
    <w:rsid w:val="00CB03BB"/>
    <w:rsid w:val="00CB2FCB"/>
    <w:rsid w:val="00CB6569"/>
    <w:rsid w:val="00CC0E5E"/>
    <w:rsid w:val="00CC327C"/>
    <w:rsid w:val="00CC41B8"/>
    <w:rsid w:val="00CC5FF0"/>
    <w:rsid w:val="00CC663D"/>
    <w:rsid w:val="00CD008A"/>
    <w:rsid w:val="00CD179F"/>
    <w:rsid w:val="00CD1CB8"/>
    <w:rsid w:val="00CD3CD6"/>
    <w:rsid w:val="00CD5B75"/>
    <w:rsid w:val="00CE12F3"/>
    <w:rsid w:val="00CE28D3"/>
    <w:rsid w:val="00CE42AE"/>
    <w:rsid w:val="00CE71F1"/>
    <w:rsid w:val="00CF0720"/>
    <w:rsid w:val="00CF07A9"/>
    <w:rsid w:val="00CF19AA"/>
    <w:rsid w:val="00CF1B39"/>
    <w:rsid w:val="00CF4229"/>
    <w:rsid w:val="00CF4B02"/>
    <w:rsid w:val="00CF56B3"/>
    <w:rsid w:val="00CF6DE2"/>
    <w:rsid w:val="00CF779F"/>
    <w:rsid w:val="00D01018"/>
    <w:rsid w:val="00D01C57"/>
    <w:rsid w:val="00D02DE9"/>
    <w:rsid w:val="00D032F9"/>
    <w:rsid w:val="00D038AF"/>
    <w:rsid w:val="00D07BC5"/>
    <w:rsid w:val="00D1314D"/>
    <w:rsid w:val="00D15E37"/>
    <w:rsid w:val="00D202DB"/>
    <w:rsid w:val="00D20A4D"/>
    <w:rsid w:val="00D21771"/>
    <w:rsid w:val="00D24582"/>
    <w:rsid w:val="00D2480A"/>
    <w:rsid w:val="00D25161"/>
    <w:rsid w:val="00D26C10"/>
    <w:rsid w:val="00D27505"/>
    <w:rsid w:val="00D279AD"/>
    <w:rsid w:val="00D30C9B"/>
    <w:rsid w:val="00D3141B"/>
    <w:rsid w:val="00D31E36"/>
    <w:rsid w:val="00D34F77"/>
    <w:rsid w:val="00D35714"/>
    <w:rsid w:val="00D35CDB"/>
    <w:rsid w:val="00D37C0D"/>
    <w:rsid w:val="00D37E2C"/>
    <w:rsid w:val="00D403A5"/>
    <w:rsid w:val="00D407C2"/>
    <w:rsid w:val="00D415DE"/>
    <w:rsid w:val="00D41A79"/>
    <w:rsid w:val="00D424FA"/>
    <w:rsid w:val="00D42BF2"/>
    <w:rsid w:val="00D42E05"/>
    <w:rsid w:val="00D439D0"/>
    <w:rsid w:val="00D43C65"/>
    <w:rsid w:val="00D4570C"/>
    <w:rsid w:val="00D478EB"/>
    <w:rsid w:val="00D506B4"/>
    <w:rsid w:val="00D52909"/>
    <w:rsid w:val="00D551F3"/>
    <w:rsid w:val="00D57251"/>
    <w:rsid w:val="00D60A6A"/>
    <w:rsid w:val="00D60E80"/>
    <w:rsid w:val="00D61135"/>
    <w:rsid w:val="00D6285A"/>
    <w:rsid w:val="00D62D50"/>
    <w:rsid w:val="00D66187"/>
    <w:rsid w:val="00D70D40"/>
    <w:rsid w:val="00D73B81"/>
    <w:rsid w:val="00D73D71"/>
    <w:rsid w:val="00D7628B"/>
    <w:rsid w:val="00D804C6"/>
    <w:rsid w:val="00D81F17"/>
    <w:rsid w:val="00D83AE5"/>
    <w:rsid w:val="00D863BB"/>
    <w:rsid w:val="00D87045"/>
    <w:rsid w:val="00D922D8"/>
    <w:rsid w:val="00D92DF9"/>
    <w:rsid w:val="00D94BB1"/>
    <w:rsid w:val="00D950DA"/>
    <w:rsid w:val="00D95EA3"/>
    <w:rsid w:val="00D96BBB"/>
    <w:rsid w:val="00D977EB"/>
    <w:rsid w:val="00DA167D"/>
    <w:rsid w:val="00DA1A27"/>
    <w:rsid w:val="00DA322E"/>
    <w:rsid w:val="00DA3B53"/>
    <w:rsid w:val="00DA4DD7"/>
    <w:rsid w:val="00DA5882"/>
    <w:rsid w:val="00DA64A8"/>
    <w:rsid w:val="00DB007C"/>
    <w:rsid w:val="00DB1A2C"/>
    <w:rsid w:val="00DB2BC9"/>
    <w:rsid w:val="00DB3AC8"/>
    <w:rsid w:val="00DB48A9"/>
    <w:rsid w:val="00DB615C"/>
    <w:rsid w:val="00DB651D"/>
    <w:rsid w:val="00DB79F9"/>
    <w:rsid w:val="00DC0D7A"/>
    <w:rsid w:val="00DC2825"/>
    <w:rsid w:val="00DC29F7"/>
    <w:rsid w:val="00DC2C83"/>
    <w:rsid w:val="00DC6C89"/>
    <w:rsid w:val="00DD01F1"/>
    <w:rsid w:val="00DD0794"/>
    <w:rsid w:val="00DD0E2C"/>
    <w:rsid w:val="00DD35CA"/>
    <w:rsid w:val="00DD4AC6"/>
    <w:rsid w:val="00DE2E6D"/>
    <w:rsid w:val="00DE38D1"/>
    <w:rsid w:val="00DF0C36"/>
    <w:rsid w:val="00DF1CE3"/>
    <w:rsid w:val="00DF2F2C"/>
    <w:rsid w:val="00DF4C77"/>
    <w:rsid w:val="00DF5B98"/>
    <w:rsid w:val="00DF6C44"/>
    <w:rsid w:val="00E00011"/>
    <w:rsid w:val="00E017B4"/>
    <w:rsid w:val="00E027EF"/>
    <w:rsid w:val="00E03B21"/>
    <w:rsid w:val="00E0444E"/>
    <w:rsid w:val="00E0745E"/>
    <w:rsid w:val="00E10BAA"/>
    <w:rsid w:val="00E12197"/>
    <w:rsid w:val="00E12599"/>
    <w:rsid w:val="00E139A1"/>
    <w:rsid w:val="00E13F2E"/>
    <w:rsid w:val="00E15A22"/>
    <w:rsid w:val="00E1737A"/>
    <w:rsid w:val="00E21DEE"/>
    <w:rsid w:val="00E22799"/>
    <w:rsid w:val="00E23188"/>
    <w:rsid w:val="00E24FE8"/>
    <w:rsid w:val="00E27D4E"/>
    <w:rsid w:val="00E27F09"/>
    <w:rsid w:val="00E307E1"/>
    <w:rsid w:val="00E3133B"/>
    <w:rsid w:val="00E31507"/>
    <w:rsid w:val="00E330BC"/>
    <w:rsid w:val="00E35264"/>
    <w:rsid w:val="00E37BE2"/>
    <w:rsid w:val="00E402C1"/>
    <w:rsid w:val="00E40DA7"/>
    <w:rsid w:val="00E42614"/>
    <w:rsid w:val="00E432B6"/>
    <w:rsid w:val="00E521B4"/>
    <w:rsid w:val="00E52851"/>
    <w:rsid w:val="00E5296F"/>
    <w:rsid w:val="00E5411F"/>
    <w:rsid w:val="00E563A7"/>
    <w:rsid w:val="00E603E1"/>
    <w:rsid w:val="00E605D8"/>
    <w:rsid w:val="00E60A12"/>
    <w:rsid w:val="00E6245E"/>
    <w:rsid w:val="00E64B73"/>
    <w:rsid w:val="00E64FFC"/>
    <w:rsid w:val="00E74A90"/>
    <w:rsid w:val="00E75CE0"/>
    <w:rsid w:val="00E761C3"/>
    <w:rsid w:val="00E767C0"/>
    <w:rsid w:val="00E8010B"/>
    <w:rsid w:val="00E82070"/>
    <w:rsid w:val="00E824B4"/>
    <w:rsid w:val="00E826D8"/>
    <w:rsid w:val="00E9060E"/>
    <w:rsid w:val="00E912D5"/>
    <w:rsid w:val="00E92BFA"/>
    <w:rsid w:val="00E93711"/>
    <w:rsid w:val="00E93F6F"/>
    <w:rsid w:val="00E96505"/>
    <w:rsid w:val="00E96AC4"/>
    <w:rsid w:val="00E9718D"/>
    <w:rsid w:val="00EA1930"/>
    <w:rsid w:val="00EA2AA2"/>
    <w:rsid w:val="00EA2BA3"/>
    <w:rsid w:val="00EA686B"/>
    <w:rsid w:val="00EA768C"/>
    <w:rsid w:val="00EB13D0"/>
    <w:rsid w:val="00EB2D29"/>
    <w:rsid w:val="00EB3340"/>
    <w:rsid w:val="00EB5534"/>
    <w:rsid w:val="00EB7BAC"/>
    <w:rsid w:val="00EB7E4F"/>
    <w:rsid w:val="00EC0BE5"/>
    <w:rsid w:val="00EC363F"/>
    <w:rsid w:val="00ED1BCF"/>
    <w:rsid w:val="00ED1D91"/>
    <w:rsid w:val="00ED49B3"/>
    <w:rsid w:val="00ED534D"/>
    <w:rsid w:val="00ED5E22"/>
    <w:rsid w:val="00ED6132"/>
    <w:rsid w:val="00ED723B"/>
    <w:rsid w:val="00ED76E3"/>
    <w:rsid w:val="00EE0187"/>
    <w:rsid w:val="00EE172A"/>
    <w:rsid w:val="00EE1C1D"/>
    <w:rsid w:val="00EE2362"/>
    <w:rsid w:val="00EE2B77"/>
    <w:rsid w:val="00EE2BB1"/>
    <w:rsid w:val="00EE7A36"/>
    <w:rsid w:val="00EE7FC6"/>
    <w:rsid w:val="00EF273D"/>
    <w:rsid w:val="00EF2D3A"/>
    <w:rsid w:val="00EF2E58"/>
    <w:rsid w:val="00EF311F"/>
    <w:rsid w:val="00EF56AC"/>
    <w:rsid w:val="00EF59FE"/>
    <w:rsid w:val="00EF7B9C"/>
    <w:rsid w:val="00F0066B"/>
    <w:rsid w:val="00F042F4"/>
    <w:rsid w:val="00F052F6"/>
    <w:rsid w:val="00F07959"/>
    <w:rsid w:val="00F111E9"/>
    <w:rsid w:val="00F12539"/>
    <w:rsid w:val="00F12BA8"/>
    <w:rsid w:val="00F12DC8"/>
    <w:rsid w:val="00F151F8"/>
    <w:rsid w:val="00F159EB"/>
    <w:rsid w:val="00F203F0"/>
    <w:rsid w:val="00F20B84"/>
    <w:rsid w:val="00F22D91"/>
    <w:rsid w:val="00F2400A"/>
    <w:rsid w:val="00F241F1"/>
    <w:rsid w:val="00F24F7D"/>
    <w:rsid w:val="00F25A12"/>
    <w:rsid w:val="00F27E21"/>
    <w:rsid w:val="00F30512"/>
    <w:rsid w:val="00F31E23"/>
    <w:rsid w:val="00F336C3"/>
    <w:rsid w:val="00F34EDE"/>
    <w:rsid w:val="00F3526C"/>
    <w:rsid w:val="00F3784E"/>
    <w:rsid w:val="00F41059"/>
    <w:rsid w:val="00F4171C"/>
    <w:rsid w:val="00F44A2E"/>
    <w:rsid w:val="00F462B0"/>
    <w:rsid w:val="00F47074"/>
    <w:rsid w:val="00F53032"/>
    <w:rsid w:val="00F530C1"/>
    <w:rsid w:val="00F53219"/>
    <w:rsid w:val="00F53EC2"/>
    <w:rsid w:val="00F555B7"/>
    <w:rsid w:val="00F57432"/>
    <w:rsid w:val="00F579E6"/>
    <w:rsid w:val="00F57C02"/>
    <w:rsid w:val="00F60622"/>
    <w:rsid w:val="00F62BEA"/>
    <w:rsid w:val="00F639B7"/>
    <w:rsid w:val="00F63F99"/>
    <w:rsid w:val="00F6537D"/>
    <w:rsid w:val="00F66598"/>
    <w:rsid w:val="00F67DF9"/>
    <w:rsid w:val="00F7337B"/>
    <w:rsid w:val="00F7341A"/>
    <w:rsid w:val="00F754A2"/>
    <w:rsid w:val="00F75DFD"/>
    <w:rsid w:val="00F768E0"/>
    <w:rsid w:val="00F777BA"/>
    <w:rsid w:val="00F80ACD"/>
    <w:rsid w:val="00F82AD9"/>
    <w:rsid w:val="00F82D9D"/>
    <w:rsid w:val="00F83B26"/>
    <w:rsid w:val="00F869E7"/>
    <w:rsid w:val="00F8782D"/>
    <w:rsid w:val="00F87D37"/>
    <w:rsid w:val="00F87F8B"/>
    <w:rsid w:val="00F915D7"/>
    <w:rsid w:val="00F92238"/>
    <w:rsid w:val="00F926C0"/>
    <w:rsid w:val="00F94184"/>
    <w:rsid w:val="00F9436C"/>
    <w:rsid w:val="00F9482F"/>
    <w:rsid w:val="00F95E50"/>
    <w:rsid w:val="00F97EE1"/>
    <w:rsid w:val="00FA05BF"/>
    <w:rsid w:val="00FA0A99"/>
    <w:rsid w:val="00FA2730"/>
    <w:rsid w:val="00FA2DEB"/>
    <w:rsid w:val="00FA40C8"/>
    <w:rsid w:val="00FA796A"/>
    <w:rsid w:val="00FB1727"/>
    <w:rsid w:val="00FB4458"/>
    <w:rsid w:val="00FB4811"/>
    <w:rsid w:val="00FC0153"/>
    <w:rsid w:val="00FC0194"/>
    <w:rsid w:val="00FC1921"/>
    <w:rsid w:val="00FC5505"/>
    <w:rsid w:val="00FC5ECE"/>
    <w:rsid w:val="00FC61F1"/>
    <w:rsid w:val="00FD0CE8"/>
    <w:rsid w:val="00FD0E01"/>
    <w:rsid w:val="00FD1AD7"/>
    <w:rsid w:val="00FD3109"/>
    <w:rsid w:val="00FE3E41"/>
    <w:rsid w:val="00FE45A9"/>
    <w:rsid w:val="00FE5277"/>
    <w:rsid w:val="00FF4882"/>
    <w:rsid w:val="00FF620F"/>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81C8"/>
  <w15:chartTrackingRefBased/>
  <w15:docId w15:val="{B00C3355-D743-4E14-A04D-14E530E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599"/>
    <w:rPr>
      <w:sz w:val="16"/>
      <w:szCs w:val="16"/>
    </w:rPr>
  </w:style>
  <w:style w:type="paragraph" w:styleId="CommentText">
    <w:name w:val="annotation text"/>
    <w:basedOn w:val="Normal"/>
    <w:link w:val="CommentTextChar"/>
    <w:uiPriority w:val="99"/>
    <w:unhideWhenUsed/>
    <w:rsid w:val="00E12599"/>
    <w:pPr>
      <w:spacing w:line="240" w:lineRule="auto"/>
    </w:pPr>
    <w:rPr>
      <w:sz w:val="20"/>
      <w:szCs w:val="20"/>
    </w:rPr>
  </w:style>
  <w:style w:type="character" w:customStyle="1" w:styleId="CommentTextChar">
    <w:name w:val="Comment Text Char"/>
    <w:basedOn w:val="DefaultParagraphFont"/>
    <w:link w:val="CommentText"/>
    <w:uiPriority w:val="99"/>
    <w:rsid w:val="00E12599"/>
    <w:rPr>
      <w:sz w:val="20"/>
      <w:szCs w:val="20"/>
      <w:lang w:val="ka-GE"/>
    </w:rPr>
  </w:style>
  <w:style w:type="paragraph" w:styleId="CommentSubject">
    <w:name w:val="annotation subject"/>
    <w:basedOn w:val="CommentText"/>
    <w:next w:val="CommentText"/>
    <w:link w:val="CommentSubjectChar"/>
    <w:uiPriority w:val="99"/>
    <w:semiHidden/>
    <w:unhideWhenUsed/>
    <w:rsid w:val="00E12599"/>
    <w:rPr>
      <w:b/>
      <w:bCs/>
    </w:rPr>
  </w:style>
  <w:style w:type="character" w:customStyle="1" w:styleId="CommentSubjectChar">
    <w:name w:val="Comment Subject Char"/>
    <w:basedOn w:val="CommentTextChar"/>
    <w:link w:val="CommentSubject"/>
    <w:uiPriority w:val="99"/>
    <w:semiHidden/>
    <w:rsid w:val="00E12599"/>
    <w:rPr>
      <w:b/>
      <w:bCs/>
      <w:sz w:val="20"/>
      <w:szCs w:val="20"/>
      <w:lang w:val="ka-GE"/>
    </w:rPr>
  </w:style>
  <w:style w:type="paragraph" w:styleId="BalloonText">
    <w:name w:val="Balloon Text"/>
    <w:basedOn w:val="Normal"/>
    <w:link w:val="BalloonTextChar"/>
    <w:uiPriority w:val="99"/>
    <w:semiHidden/>
    <w:unhideWhenUsed/>
    <w:rsid w:val="00E1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99"/>
    <w:rPr>
      <w:rFonts w:ascii="Segoe UI" w:hAnsi="Segoe UI" w:cs="Segoe UI"/>
      <w:sz w:val="18"/>
      <w:szCs w:val="18"/>
      <w:lang w:val="ka-GE"/>
    </w:rPr>
  </w:style>
  <w:style w:type="table" w:styleId="TableGrid">
    <w:name w:val="Table Grid"/>
    <w:basedOn w:val="TableNormal"/>
    <w:uiPriority w:val="39"/>
    <w:rsid w:val="00E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2599"/>
    <w:pPr>
      <w:spacing w:after="0" w:line="240" w:lineRule="auto"/>
    </w:pPr>
  </w:style>
  <w:style w:type="paragraph" w:styleId="ListParagraph">
    <w:name w:val="List Paragraph"/>
    <w:basedOn w:val="Normal"/>
    <w:uiPriority w:val="34"/>
    <w:qFormat/>
    <w:rsid w:val="00E12599"/>
    <w:pPr>
      <w:ind w:left="720"/>
      <w:contextualSpacing/>
    </w:pPr>
  </w:style>
  <w:style w:type="character" w:styleId="Hyperlink">
    <w:name w:val="Hyperlink"/>
    <w:basedOn w:val="DefaultParagraphFont"/>
    <w:uiPriority w:val="99"/>
    <w:unhideWhenUsed/>
    <w:rsid w:val="00E12599"/>
    <w:rPr>
      <w:color w:val="0563C1" w:themeColor="hyperlink"/>
      <w:u w:val="single"/>
    </w:rPr>
  </w:style>
  <w:style w:type="paragraph" w:customStyle="1" w:styleId="Default">
    <w:name w:val="Default"/>
    <w:rsid w:val="00B467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C0E5E"/>
    <w:rPr>
      <w:color w:val="954F72" w:themeColor="followedHyperlink"/>
      <w:u w:val="single"/>
    </w:rPr>
  </w:style>
  <w:style w:type="paragraph" w:styleId="NormalWeb">
    <w:name w:val="Normal (Web)"/>
    <w:basedOn w:val="Normal"/>
    <w:uiPriority w:val="99"/>
    <w:semiHidden/>
    <w:unhideWhenUsed/>
    <w:rsid w:val="002A02E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E53F-8AFC-449A-81E2-E6236F59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Khvedelidze</dc:creator>
  <cp:keywords/>
  <dc:description/>
  <cp:lastModifiedBy>Akaki Maisaia</cp:lastModifiedBy>
  <cp:revision>2</cp:revision>
  <dcterms:created xsi:type="dcterms:W3CDTF">2024-03-12T08:27:00Z</dcterms:created>
  <dcterms:modified xsi:type="dcterms:W3CDTF">2024-03-12T08:27:00Z</dcterms:modified>
</cp:coreProperties>
</file>